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17CB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AE6963">
        <w:rPr>
          <w:rFonts w:asciiTheme="majorBidi" w:hAnsiTheme="majorBidi" w:cstheme="majorBidi"/>
          <w:sz w:val="28"/>
          <w:szCs w:val="28"/>
        </w:rPr>
        <w:t xml:space="preserve">Государственное общеобразовательное учреждение Ярославской области "Средняя школа № 33 им.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К. Маркса с углублённым изучением математики"</w:t>
      </w:r>
    </w:p>
    <w:p w14:paraId="44D38B9C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29FA762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E5078F" w14:textId="77777777"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2EC92463" w14:textId="77777777" w:rsidTr="00B54321">
        <w:tc>
          <w:tcPr>
            <w:tcW w:w="3273" w:type="dxa"/>
          </w:tcPr>
          <w:p w14:paraId="0A5FD232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90F7918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01A558A7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14:paraId="3F46A45B" w14:textId="77777777" w:rsidR="007B5622" w:rsidRPr="00AE696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1C1EEA" w14:textId="77777777" w:rsidR="003A7E5F" w:rsidRPr="00AE6963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15DAAC82" w14:textId="77777777" w:rsidR="007B5622" w:rsidRPr="00AE696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6963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0118C53B" w14:textId="77777777" w:rsidR="007B5622" w:rsidRPr="00AE696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6963">
              <w:rPr>
                <w:rFonts w:asciiTheme="majorBidi" w:hAnsiTheme="majorBidi" w:cstheme="majorBidi"/>
                <w:sz w:val="24"/>
                <w:szCs w:val="24"/>
              </w:rPr>
              <w:t>Чистяков П.Б.</w:t>
            </w:r>
          </w:p>
          <w:p w14:paraId="2E531F48" w14:textId="77777777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</w:t>
            </w:r>
          </w:p>
          <w:p w14:paraId="45E3E57F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“30.08.2026”</w:t>
            </w:r>
          </w:p>
          <w:p w14:paraId="52E82465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585C0CE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27428CAF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1BD424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9A63642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87C38E6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9FAEDE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042FED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AF503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60A45CE0" w14:textId="77777777"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56FCEC77" w14:textId="2C95FDFF" w:rsidR="00AE6963" w:rsidRPr="00BA255F" w:rsidRDefault="00AE6963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технологический профиль</w:t>
      </w:r>
    </w:p>
    <w:p w14:paraId="1C8BE33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3D99916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76BC1A8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BF12E70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8F4173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CEAC8D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BE538C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97EFC8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2D6C84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CD8ECD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Ярославль,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14:paraId="3CEC2DDB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4BA80D2A" w14:textId="77777777" w:rsidR="00D71019" w:rsidRPr="00AE6963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090DDF99" w14:textId="77777777"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Государственное общеобразовательное учреждение Ярославской области "Средняя школа № 33 им. К. Маркса с углублённым изучением математики"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14:paraId="7447B42A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Государственное общеобразовательное учреждение Ярославской области "Средняя школа № 33 им. К. Маркса с углублённым изучением математики",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7DD7A950" w14:textId="77777777"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Государственное общеобразовательное учреждение Ярославской области "Средняя школа № 33 им. К. Маркса с углублённым изучением математики"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01.09.2026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28.05.2027. </w:t>
      </w:r>
    </w:p>
    <w:p w14:paraId="55875E38" w14:textId="77777777"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14:paraId="4536636F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6-ти дневной учебной неделе.</w:t>
      </w:r>
    </w:p>
    <w:p w14:paraId="5291720A" w14:textId="3F8894BD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10 классе – 37 часов, в 11 классе – 37 часов.</w:t>
      </w:r>
    </w:p>
    <w:p w14:paraId="30D0C5DF" w14:textId="0BCA7781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AE6963">
        <w:rPr>
          <w:rFonts w:asciiTheme="majorBidi" w:hAnsiTheme="majorBidi" w:cstheme="majorBidi"/>
          <w:sz w:val="28"/>
          <w:szCs w:val="28"/>
        </w:rPr>
        <w:t>45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14:paraId="5443C67D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14:paraId="47229861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14:paraId="153C9B74" w14:textId="77777777" w:rsidR="006A0B87" w:rsidRPr="00DB0406" w:rsidRDefault="006A0B87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В Государственное общеобразовательное учреждение Ярославской области "Средняя школа № 33 им. К. Маркса с углублённым изучением математики"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DB0406">
        <w:rPr>
          <w:rFonts w:asciiTheme="majorBidi" w:hAnsiTheme="majorBidi" w:cstheme="majorBidi"/>
          <w:sz w:val="28"/>
          <w:szCs w:val="28"/>
        </w:rPr>
        <w:t>русский язык.</w:t>
      </w:r>
    </w:p>
    <w:p w14:paraId="6B7D7401" w14:textId="77777777"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Информатика, английский, физическая культура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6D82ADF" w14:textId="2A84C970" w:rsidR="006A0B87" w:rsidRPr="005814AA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Государственное общеобразовательное учреждение Ярославской области "Средняя школа № 33 им. К. Маркса с углублённым изучением математики"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AE6963">
        <w:rPr>
          <w:rStyle w:val="markedcontent"/>
          <w:rFonts w:asciiTheme="majorBidi" w:hAnsiTheme="majorBidi" w:cstheme="majorBidi"/>
          <w:sz w:val="28"/>
          <w:szCs w:val="28"/>
        </w:rPr>
        <w:t xml:space="preserve">технологический, </w:t>
      </w:r>
      <w:r w:rsidR="00AE6963" w:rsidRPr="00AE6963">
        <w:rPr>
          <w:rStyle w:val="markedcontent"/>
          <w:rFonts w:asciiTheme="majorBidi" w:hAnsiTheme="majorBidi" w:cstheme="majorBidi"/>
          <w:sz w:val="28"/>
          <w:szCs w:val="28"/>
        </w:rPr>
        <w:t>ес</w:t>
      </w:r>
      <w:r w:rsidR="00AE6963">
        <w:rPr>
          <w:rStyle w:val="markedcontent"/>
          <w:rFonts w:asciiTheme="majorBidi" w:hAnsiTheme="majorBidi" w:cstheme="majorBidi"/>
          <w:sz w:val="28"/>
          <w:szCs w:val="28"/>
        </w:rPr>
        <w:t>тественно-научный.</w:t>
      </w:r>
    </w:p>
    <w:p w14:paraId="6DF19370" w14:textId="5D356453"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 w:rsidR="00AE6963">
        <w:rPr>
          <w:rStyle w:val="markedcontent"/>
          <w:rFonts w:asciiTheme="majorBidi" w:hAnsiTheme="majorBidi" w:cstheme="majorBidi"/>
          <w:sz w:val="28"/>
          <w:szCs w:val="28"/>
        </w:rPr>
        <w:t>триместровое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14:paraId="67B21523" w14:textId="7F671992"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 w:rsidR="00AE6963">
        <w:rPr>
          <w:rStyle w:val="markedcontent"/>
          <w:rFonts w:asciiTheme="majorBidi" w:hAnsiTheme="majorBidi" w:cstheme="majorBidi"/>
          <w:sz w:val="28"/>
          <w:szCs w:val="28"/>
        </w:rPr>
        <w:t>триместр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14:paraId="35E1DDD2" w14:textId="58CEA46B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AE6963">
        <w:rPr>
          <w:rStyle w:val="markedcontent"/>
          <w:rFonts w:asciiTheme="majorBidi" w:hAnsiTheme="majorBidi" w:cstheme="majorBidi"/>
          <w:sz w:val="28"/>
          <w:szCs w:val="28"/>
        </w:rPr>
        <w:t>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безотметочными и оцениваются «зачет» или «незачет» по итогам </w:t>
      </w:r>
      <w:r w:rsidR="00AE6963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/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14:paraId="35078FAA" w14:textId="2D98E58A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</w:t>
      </w:r>
      <w:r w:rsidR="007125CE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Государственное общеобразовательное учреждение Ярославской области "Средняя школа № 33 им. К. Маркса с углублённым изучением математики". </w:t>
      </w:r>
    </w:p>
    <w:p w14:paraId="7E1F4672" w14:textId="77777777"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14:paraId="10DE6D84" w14:textId="77777777"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01C1C39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1738430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7A2D1DF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5C5A26D6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25"/>
        <w:gridCol w:w="2380"/>
        <w:gridCol w:w="2379"/>
        <w:gridCol w:w="2379"/>
        <w:gridCol w:w="2379"/>
      </w:tblGrid>
      <w:tr w:rsidR="009A7EF1" w14:paraId="04BE770E" w14:textId="77777777">
        <w:tc>
          <w:tcPr>
            <w:tcW w:w="6000" w:type="dxa"/>
            <w:vMerge w:val="restart"/>
            <w:shd w:val="clear" w:color="auto" w:fill="D9D9D9"/>
          </w:tcPr>
          <w:p w14:paraId="0990BCE2" w14:textId="77777777" w:rsidR="009A7EF1" w:rsidRDefault="00AE6963">
            <w:r>
              <w:rPr>
                <w:b/>
              </w:rPr>
              <w:t>Учебный предмет/курс</w:t>
            </w:r>
          </w:p>
        </w:tc>
        <w:tc>
          <w:tcPr>
            <w:tcW w:w="11640" w:type="dxa"/>
            <w:gridSpan w:val="4"/>
            <w:shd w:val="clear" w:color="auto" w:fill="D9D9D9"/>
          </w:tcPr>
          <w:p w14:paraId="10AAD51D" w14:textId="77777777" w:rsidR="009A7EF1" w:rsidRDefault="00AE696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A7EF1" w14:paraId="4E69B23C" w14:textId="77777777">
        <w:tc>
          <w:tcPr>
            <w:tcW w:w="2910" w:type="dxa"/>
            <w:vMerge/>
          </w:tcPr>
          <w:p w14:paraId="19EA0C6F" w14:textId="77777777" w:rsidR="009A7EF1" w:rsidRDefault="009A7EF1"/>
        </w:tc>
        <w:tc>
          <w:tcPr>
            <w:tcW w:w="0" w:type="dxa"/>
            <w:shd w:val="clear" w:color="auto" w:fill="D9D9D9"/>
          </w:tcPr>
          <w:p w14:paraId="42EBC894" w14:textId="48EEAECD" w:rsidR="009A7EF1" w:rsidRDefault="00AE6963">
            <w:pPr>
              <w:jc w:val="center"/>
            </w:pPr>
            <w:r>
              <w:rPr>
                <w:b/>
              </w:rPr>
              <w:t>10-1</w:t>
            </w:r>
          </w:p>
        </w:tc>
        <w:tc>
          <w:tcPr>
            <w:tcW w:w="0" w:type="dxa"/>
            <w:shd w:val="clear" w:color="auto" w:fill="D9D9D9"/>
          </w:tcPr>
          <w:p w14:paraId="6A7AAFD4" w14:textId="65B639BA" w:rsidR="009A7EF1" w:rsidRDefault="00AE6963">
            <w:pPr>
              <w:jc w:val="center"/>
            </w:pPr>
            <w:r>
              <w:rPr>
                <w:b/>
              </w:rPr>
              <w:t>10-2</w:t>
            </w:r>
          </w:p>
        </w:tc>
        <w:tc>
          <w:tcPr>
            <w:tcW w:w="0" w:type="dxa"/>
            <w:shd w:val="clear" w:color="auto" w:fill="D9D9D9"/>
          </w:tcPr>
          <w:p w14:paraId="7FB83E97" w14:textId="36A7C36F" w:rsidR="009A7EF1" w:rsidRDefault="00AE6963">
            <w:pPr>
              <w:jc w:val="center"/>
            </w:pPr>
            <w:r>
              <w:rPr>
                <w:b/>
              </w:rPr>
              <w:t>11-1</w:t>
            </w:r>
          </w:p>
        </w:tc>
        <w:tc>
          <w:tcPr>
            <w:tcW w:w="0" w:type="dxa"/>
            <w:shd w:val="clear" w:color="auto" w:fill="D9D9D9"/>
          </w:tcPr>
          <w:p w14:paraId="5A461A3E" w14:textId="36FE3358" w:rsidR="009A7EF1" w:rsidRDefault="00AE6963">
            <w:pPr>
              <w:jc w:val="center"/>
            </w:pPr>
            <w:r>
              <w:rPr>
                <w:b/>
              </w:rPr>
              <w:t>11-2</w:t>
            </w:r>
          </w:p>
        </w:tc>
      </w:tr>
      <w:tr w:rsidR="009A7EF1" w14:paraId="19732439" w14:textId="77777777">
        <w:tc>
          <w:tcPr>
            <w:tcW w:w="14550" w:type="dxa"/>
            <w:gridSpan w:val="5"/>
            <w:shd w:val="clear" w:color="auto" w:fill="FFFFB3"/>
          </w:tcPr>
          <w:p w14:paraId="47E78F59" w14:textId="77777777" w:rsidR="009A7EF1" w:rsidRDefault="00AE696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A7EF1" w14:paraId="3F054096" w14:textId="77777777">
        <w:tc>
          <w:tcPr>
            <w:tcW w:w="2910" w:type="dxa"/>
            <w:vMerge w:val="restart"/>
          </w:tcPr>
          <w:p w14:paraId="71415ED8" w14:textId="77777777" w:rsidR="009A7EF1" w:rsidRDefault="00AE6963">
            <w:r>
              <w:t>Русский язык</w:t>
            </w:r>
          </w:p>
          <w:p w14:paraId="73E070E3" w14:textId="77777777" w:rsidR="009A7EF1" w:rsidRDefault="00AE6963">
            <w:r>
              <w:t>Литература</w:t>
            </w:r>
          </w:p>
        </w:tc>
        <w:tc>
          <w:tcPr>
            <w:tcW w:w="2910" w:type="dxa"/>
          </w:tcPr>
          <w:p w14:paraId="0457AE61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32C960BB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7290C730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373673CD" w14:textId="77777777" w:rsidR="009A7EF1" w:rsidRDefault="00AE6963">
            <w:pPr>
              <w:jc w:val="center"/>
            </w:pPr>
            <w:r>
              <w:t>2</w:t>
            </w:r>
          </w:p>
        </w:tc>
      </w:tr>
      <w:tr w:rsidR="009A7EF1" w14:paraId="29BA0E17" w14:textId="77777777">
        <w:tc>
          <w:tcPr>
            <w:tcW w:w="2910" w:type="dxa"/>
            <w:vMerge/>
          </w:tcPr>
          <w:p w14:paraId="478B8E69" w14:textId="77777777" w:rsidR="009A7EF1" w:rsidRDefault="009A7EF1"/>
        </w:tc>
        <w:tc>
          <w:tcPr>
            <w:tcW w:w="2910" w:type="dxa"/>
          </w:tcPr>
          <w:p w14:paraId="4FE33CC4" w14:textId="77777777" w:rsidR="009A7EF1" w:rsidRDefault="00AE696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14:paraId="5B9F1740" w14:textId="77777777" w:rsidR="009A7EF1" w:rsidRDefault="00AE696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14:paraId="014BC93F" w14:textId="77777777" w:rsidR="009A7EF1" w:rsidRDefault="00AE696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14:paraId="537424F1" w14:textId="77777777" w:rsidR="009A7EF1" w:rsidRDefault="00AE6963">
            <w:pPr>
              <w:jc w:val="center"/>
            </w:pPr>
            <w:r>
              <w:t>3</w:t>
            </w:r>
          </w:p>
        </w:tc>
      </w:tr>
      <w:tr w:rsidR="009A7EF1" w14:paraId="173C6756" w14:textId="77777777">
        <w:tc>
          <w:tcPr>
            <w:tcW w:w="2910" w:type="dxa"/>
          </w:tcPr>
          <w:p w14:paraId="61BB53CE" w14:textId="77777777" w:rsidR="009A7EF1" w:rsidRDefault="00AE6963">
            <w:r>
              <w:t>Иностранный язык</w:t>
            </w:r>
          </w:p>
        </w:tc>
        <w:tc>
          <w:tcPr>
            <w:tcW w:w="2910" w:type="dxa"/>
          </w:tcPr>
          <w:p w14:paraId="6A8B02AA" w14:textId="77777777" w:rsidR="009A7EF1" w:rsidRDefault="00AE696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14:paraId="71F2251F" w14:textId="77777777" w:rsidR="009A7EF1" w:rsidRDefault="00AE696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14:paraId="71870FA5" w14:textId="77777777" w:rsidR="009A7EF1" w:rsidRDefault="00AE696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14:paraId="657010AB" w14:textId="77777777" w:rsidR="009A7EF1" w:rsidRDefault="00AE6963">
            <w:pPr>
              <w:jc w:val="center"/>
            </w:pPr>
            <w:r>
              <w:t>3</w:t>
            </w:r>
          </w:p>
        </w:tc>
      </w:tr>
      <w:tr w:rsidR="009A7EF1" w14:paraId="48C4F2B5" w14:textId="77777777">
        <w:tc>
          <w:tcPr>
            <w:tcW w:w="2910" w:type="dxa"/>
            <w:vMerge w:val="restart"/>
          </w:tcPr>
          <w:p w14:paraId="03550159" w14:textId="77777777" w:rsidR="009A7EF1" w:rsidRDefault="00AE6963">
            <w:r>
              <w:t>Алгебра (углубленный уровень)</w:t>
            </w:r>
          </w:p>
          <w:p w14:paraId="6F216229" w14:textId="77777777" w:rsidR="009A7EF1" w:rsidRDefault="00AE6963">
            <w:r>
              <w:t>Геометрия (углубленный уровень)</w:t>
            </w:r>
          </w:p>
          <w:p w14:paraId="6EBFACE4" w14:textId="77777777" w:rsidR="009A7EF1" w:rsidRDefault="00AE6963">
            <w:r>
              <w:t>Вероятность и статистика (углубленный уровень)</w:t>
            </w:r>
          </w:p>
          <w:p w14:paraId="4A588A42" w14:textId="77777777" w:rsidR="009A7EF1" w:rsidRDefault="00AE6963">
            <w:r>
              <w:t>Информатика (углубленный уровень)</w:t>
            </w:r>
          </w:p>
        </w:tc>
        <w:tc>
          <w:tcPr>
            <w:tcW w:w="2910" w:type="dxa"/>
          </w:tcPr>
          <w:p w14:paraId="41BCE150" w14:textId="77777777" w:rsidR="009A7EF1" w:rsidRDefault="00AE6963">
            <w:pPr>
              <w:jc w:val="center"/>
            </w:pPr>
            <w:r>
              <w:t>5</w:t>
            </w:r>
          </w:p>
        </w:tc>
        <w:tc>
          <w:tcPr>
            <w:tcW w:w="2910" w:type="dxa"/>
          </w:tcPr>
          <w:p w14:paraId="061CA404" w14:textId="77777777" w:rsidR="009A7EF1" w:rsidRDefault="00AE6963">
            <w:pPr>
              <w:jc w:val="center"/>
            </w:pPr>
            <w:r>
              <w:t>5</w:t>
            </w:r>
          </w:p>
        </w:tc>
        <w:tc>
          <w:tcPr>
            <w:tcW w:w="2910" w:type="dxa"/>
          </w:tcPr>
          <w:p w14:paraId="13CCDACA" w14:textId="77777777" w:rsidR="009A7EF1" w:rsidRDefault="00AE6963">
            <w:pPr>
              <w:jc w:val="center"/>
            </w:pPr>
            <w:r>
              <w:t>5</w:t>
            </w:r>
          </w:p>
        </w:tc>
        <w:tc>
          <w:tcPr>
            <w:tcW w:w="2910" w:type="dxa"/>
          </w:tcPr>
          <w:p w14:paraId="34F226BD" w14:textId="77777777" w:rsidR="009A7EF1" w:rsidRDefault="00AE6963">
            <w:pPr>
              <w:jc w:val="center"/>
            </w:pPr>
            <w:r>
              <w:t>5</w:t>
            </w:r>
          </w:p>
        </w:tc>
      </w:tr>
      <w:tr w:rsidR="009A7EF1" w14:paraId="76A96EAE" w14:textId="77777777">
        <w:tc>
          <w:tcPr>
            <w:tcW w:w="2910" w:type="dxa"/>
            <w:vMerge/>
          </w:tcPr>
          <w:p w14:paraId="469FDF9F" w14:textId="77777777" w:rsidR="009A7EF1" w:rsidRDefault="009A7EF1"/>
        </w:tc>
        <w:tc>
          <w:tcPr>
            <w:tcW w:w="2910" w:type="dxa"/>
          </w:tcPr>
          <w:p w14:paraId="7E52B6BE" w14:textId="77777777" w:rsidR="009A7EF1" w:rsidRDefault="00AE696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14:paraId="46398B03" w14:textId="77777777" w:rsidR="009A7EF1" w:rsidRDefault="00AE696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14:paraId="2896D2D3" w14:textId="77777777" w:rsidR="009A7EF1" w:rsidRDefault="00AE696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14:paraId="3D22AF3C" w14:textId="77777777" w:rsidR="009A7EF1" w:rsidRDefault="00AE6963">
            <w:pPr>
              <w:jc w:val="center"/>
            </w:pPr>
            <w:r>
              <w:t>3</w:t>
            </w:r>
          </w:p>
        </w:tc>
      </w:tr>
      <w:tr w:rsidR="009A7EF1" w14:paraId="2A126A82" w14:textId="77777777">
        <w:tc>
          <w:tcPr>
            <w:tcW w:w="2910" w:type="dxa"/>
            <w:vMerge/>
          </w:tcPr>
          <w:p w14:paraId="5D07F9E7" w14:textId="77777777" w:rsidR="009A7EF1" w:rsidRDefault="009A7EF1"/>
        </w:tc>
        <w:tc>
          <w:tcPr>
            <w:tcW w:w="2910" w:type="dxa"/>
          </w:tcPr>
          <w:p w14:paraId="160AF3F4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3D3D93BC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7E5960B2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45DF7EDB" w14:textId="77777777" w:rsidR="009A7EF1" w:rsidRDefault="00AE6963">
            <w:pPr>
              <w:jc w:val="center"/>
            </w:pPr>
            <w:r>
              <w:t>1</w:t>
            </w:r>
          </w:p>
        </w:tc>
      </w:tr>
      <w:tr w:rsidR="009A7EF1" w14:paraId="3A4BED26" w14:textId="77777777">
        <w:tc>
          <w:tcPr>
            <w:tcW w:w="2910" w:type="dxa"/>
            <w:vMerge/>
          </w:tcPr>
          <w:p w14:paraId="1F8CB3A0" w14:textId="77777777" w:rsidR="009A7EF1" w:rsidRDefault="009A7EF1"/>
        </w:tc>
        <w:tc>
          <w:tcPr>
            <w:tcW w:w="2910" w:type="dxa"/>
          </w:tcPr>
          <w:p w14:paraId="73D3D604" w14:textId="77777777" w:rsidR="009A7EF1" w:rsidRDefault="00AE6963">
            <w:pPr>
              <w:jc w:val="center"/>
            </w:pPr>
            <w:r>
              <w:t>4</w:t>
            </w:r>
          </w:p>
        </w:tc>
        <w:tc>
          <w:tcPr>
            <w:tcW w:w="2910" w:type="dxa"/>
          </w:tcPr>
          <w:p w14:paraId="20C64FF1" w14:textId="77777777" w:rsidR="009A7EF1" w:rsidRDefault="00AE6963">
            <w:pPr>
              <w:jc w:val="center"/>
            </w:pPr>
            <w:r>
              <w:t>4</w:t>
            </w:r>
          </w:p>
        </w:tc>
        <w:tc>
          <w:tcPr>
            <w:tcW w:w="2910" w:type="dxa"/>
          </w:tcPr>
          <w:p w14:paraId="72F58705" w14:textId="77777777" w:rsidR="009A7EF1" w:rsidRDefault="00AE6963">
            <w:pPr>
              <w:jc w:val="center"/>
            </w:pPr>
            <w:r>
              <w:t>4</w:t>
            </w:r>
          </w:p>
        </w:tc>
        <w:tc>
          <w:tcPr>
            <w:tcW w:w="2910" w:type="dxa"/>
          </w:tcPr>
          <w:p w14:paraId="5049CD0B" w14:textId="77777777" w:rsidR="009A7EF1" w:rsidRDefault="00AE6963">
            <w:pPr>
              <w:jc w:val="center"/>
            </w:pPr>
            <w:r>
              <w:t>4</w:t>
            </w:r>
          </w:p>
        </w:tc>
      </w:tr>
      <w:tr w:rsidR="009A7EF1" w14:paraId="48E2DA7E" w14:textId="77777777">
        <w:tc>
          <w:tcPr>
            <w:tcW w:w="2910" w:type="dxa"/>
            <w:vMerge w:val="restart"/>
          </w:tcPr>
          <w:p w14:paraId="0DD58F98" w14:textId="77777777" w:rsidR="009A7EF1" w:rsidRDefault="00AE6963">
            <w:r>
              <w:t>История</w:t>
            </w:r>
          </w:p>
          <w:p w14:paraId="54F263F4" w14:textId="77777777" w:rsidR="009A7EF1" w:rsidRDefault="00AE6963">
            <w:r>
              <w:t>Обществознание</w:t>
            </w:r>
          </w:p>
          <w:p w14:paraId="71F16825" w14:textId="77777777" w:rsidR="009A7EF1" w:rsidRDefault="00AE6963">
            <w:r>
              <w:t>География</w:t>
            </w:r>
          </w:p>
        </w:tc>
        <w:tc>
          <w:tcPr>
            <w:tcW w:w="2910" w:type="dxa"/>
          </w:tcPr>
          <w:p w14:paraId="553551D8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7991B5CA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65F7FCEB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75AEAAFE" w14:textId="77777777" w:rsidR="009A7EF1" w:rsidRDefault="00AE6963">
            <w:pPr>
              <w:jc w:val="center"/>
            </w:pPr>
            <w:r>
              <w:t>2</w:t>
            </w:r>
          </w:p>
        </w:tc>
      </w:tr>
      <w:tr w:rsidR="009A7EF1" w14:paraId="28D78C80" w14:textId="77777777">
        <w:tc>
          <w:tcPr>
            <w:tcW w:w="2910" w:type="dxa"/>
            <w:vMerge/>
          </w:tcPr>
          <w:p w14:paraId="41E4F64E" w14:textId="77777777" w:rsidR="009A7EF1" w:rsidRDefault="009A7EF1"/>
        </w:tc>
        <w:tc>
          <w:tcPr>
            <w:tcW w:w="2910" w:type="dxa"/>
          </w:tcPr>
          <w:p w14:paraId="07C9E2B5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670B0175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2C43DF30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42D60DAD" w14:textId="77777777" w:rsidR="009A7EF1" w:rsidRDefault="00AE6963">
            <w:pPr>
              <w:jc w:val="center"/>
            </w:pPr>
            <w:r>
              <w:t>2</w:t>
            </w:r>
          </w:p>
        </w:tc>
      </w:tr>
      <w:tr w:rsidR="009A7EF1" w14:paraId="0DE9DAD9" w14:textId="77777777">
        <w:tc>
          <w:tcPr>
            <w:tcW w:w="2910" w:type="dxa"/>
            <w:vMerge/>
          </w:tcPr>
          <w:p w14:paraId="7035DE7E" w14:textId="77777777" w:rsidR="009A7EF1" w:rsidRDefault="009A7EF1"/>
        </w:tc>
        <w:tc>
          <w:tcPr>
            <w:tcW w:w="2910" w:type="dxa"/>
          </w:tcPr>
          <w:p w14:paraId="5DA5795D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302DCCB6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6813397B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44911BF2" w14:textId="77777777" w:rsidR="009A7EF1" w:rsidRDefault="00AE6963">
            <w:pPr>
              <w:jc w:val="center"/>
            </w:pPr>
            <w:r>
              <w:t>1</w:t>
            </w:r>
          </w:p>
        </w:tc>
      </w:tr>
      <w:tr w:rsidR="009A7EF1" w14:paraId="757D8995" w14:textId="77777777">
        <w:tc>
          <w:tcPr>
            <w:tcW w:w="2910" w:type="dxa"/>
            <w:vMerge w:val="restart"/>
          </w:tcPr>
          <w:p w14:paraId="5F7D78B1" w14:textId="77777777" w:rsidR="009A7EF1" w:rsidRDefault="00AE6963">
            <w:r>
              <w:t>Физика</w:t>
            </w:r>
          </w:p>
          <w:p w14:paraId="6B8C118A" w14:textId="77777777" w:rsidR="009A7EF1" w:rsidRDefault="00AE6963">
            <w:r>
              <w:t>Химия</w:t>
            </w:r>
          </w:p>
          <w:p w14:paraId="7789C2E8" w14:textId="77777777" w:rsidR="009A7EF1" w:rsidRDefault="00AE6963">
            <w:r>
              <w:t>Биология</w:t>
            </w:r>
          </w:p>
        </w:tc>
        <w:tc>
          <w:tcPr>
            <w:tcW w:w="2910" w:type="dxa"/>
          </w:tcPr>
          <w:p w14:paraId="7B072E25" w14:textId="77777777" w:rsidR="009A7EF1" w:rsidRDefault="00AE6963">
            <w:pPr>
              <w:jc w:val="center"/>
            </w:pPr>
            <w:r>
              <w:t>4</w:t>
            </w:r>
          </w:p>
        </w:tc>
        <w:tc>
          <w:tcPr>
            <w:tcW w:w="2910" w:type="dxa"/>
          </w:tcPr>
          <w:p w14:paraId="5D8248FC" w14:textId="77777777" w:rsidR="009A7EF1" w:rsidRDefault="00AE6963">
            <w:pPr>
              <w:jc w:val="center"/>
            </w:pPr>
            <w:r>
              <w:t>4</w:t>
            </w:r>
          </w:p>
        </w:tc>
        <w:tc>
          <w:tcPr>
            <w:tcW w:w="2910" w:type="dxa"/>
          </w:tcPr>
          <w:p w14:paraId="6A36DC03" w14:textId="77777777" w:rsidR="009A7EF1" w:rsidRDefault="00AE6963">
            <w:pPr>
              <w:jc w:val="center"/>
            </w:pPr>
            <w:r>
              <w:t>4</w:t>
            </w:r>
          </w:p>
        </w:tc>
        <w:tc>
          <w:tcPr>
            <w:tcW w:w="2910" w:type="dxa"/>
          </w:tcPr>
          <w:p w14:paraId="55A35194" w14:textId="77777777" w:rsidR="009A7EF1" w:rsidRDefault="00AE6963">
            <w:pPr>
              <w:jc w:val="center"/>
            </w:pPr>
            <w:r>
              <w:t>4</w:t>
            </w:r>
          </w:p>
        </w:tc>
      </w:tr>
      <w:tr w:rsidR="009A7EF1" w14:paraId="5B988592" w14:textId="77777777">
        <w:tc>
          <w:tcPr>
            <w:tcW w:w="2910" w:type="dxa"/>
            <w:vMerge/>
          </w:tcPr>
          <w:p w14:paraId="6C140BC4" w14:textId="77777777" w:rsidR="009A7EF1" w:rsidRDefault="009A7EF1"/>
        </w:tc>
        <w:tc>
          <w:tcPr>
            <w:tcW w:w="2910" w:type="dxa"/>
          </w:tcPr>
          <w:p w14:paraId="58145B1C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1FF81338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0B062137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0534F49B" w14:textId="77777777" w:rsidR="009A7EF1" w:rsidRDefault="00AE6963">
            <w:pPr>
              <w:jc w:val="center"/>
            </w:pPr>
            <w:r>
              <w:t>2</w:t>
            </w:r>
          </w:p>
        </w:tc>
      </w:tr>
      <w:tr w:rsidR="009A7EF1" w14:paraId="1F633BB3" w14:textId="77777777">
        <w:tc>
          <w:tcPr>
            <w:tcW w:w="2910" w:type="dxa"/>
            <w:vMerge/>
          </w:tcPr>
          <w:p w14:paraId="054912C7" w14:textId="77777777" w:rsidR="009A7EF1" w:rsidRDefault="009A7EF1"/>
        </w:tc>
        <w:tc>
          <w:tcPr>
            <w:tcW w:w="2910" w:type="dxa"/>
          </w:tcPr>
          <w:p w14:paraId="5F61FC83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4D210B79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07C211A7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3B2BEE56" w14:textId="77777777" w:rsidR="009A7EF1" w:rsidRDefault="00AE6963">
            <w:pPr>
              <w:jc w:val="center"/>
            </w:pPr>
            <w:r>
              <w:t>2</w:t>
            </w:r>
          </w:p>
        </w:tc>
      </w:tr>
      <w:tr w:rsidR="009A7EF1" w14:paraId="663F670F" w14:textId="77777777">
        <w:tc>
          <w:tcPr>
            <w:tcW w:w="2910" w:type="dxa"/>
          </w:tcPr>
          <w:p w14:paraId="3CF60F6E" w14:textId="77777777" w:rsidR="009A7EF1" w:rsidRDefault="00AE6963">
            <w:r>
              <w:t>Физическая культура</w:t>
            </w:r>
          </w:p>
        </w:tc>
        <w:tc>
          <w:tcPr>
            <w:tcW w:w="2910" w:type="dxa"/>
          </w:tcPr>
          <w:p w14:paraId="46BABACA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049CAA55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093F3548" w14:textId="77777777" w:rsidR="009A7EF1" w:rsidRDefault="00AE696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14:paraId="58EBB9AF" w14:textId="77777777" w:rsidR="009A7EF1" w:rsidRDefault="00AE6963">
            <w:pPr>
              <w:jc w:val="center"/>
            </w:pPr>
            <w:r>
              <w:t>2</w:t>
            </w:r>
          </w:p>
        </w:tc>
      </w:tr>
      <w:tr w:rsidR="009A7EF1" w14:paraId="4E1039C5" w14:textId="77777777">
        <w:tc>
          <w:tcPr>
            <w:tcW w:w="2910" w:type="dxa"/>
          </w:tcPr>
          <w:p w14:paraId="29618749" w14:textId="77777777" w:rsidR="009A7EF1" w:rsidRDefault="00AE6963">
            <w:r>
              <w:t>Основы безопасности и защиты Родины</w:t>
            </w:r>
          </w:p>
        </w:tc>
        <w:tc>
          <w:tcPr>
            <w:tcW w:w="2910" w:type="dxa"/>
          </w:tcPr>
          <w:p w14:paraId="1D8FD762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3246989A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59592928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4C8CBBDF" w14:textId="77777777" w:rsidR="009A7EF1" w:rsidRDefault="00AE6963">
            <w:pPr>
              <w:jc w:val="center"/>
            </w:pPr>
            <w:r>
              <w:t>1</w:t>
            </w:r>
          </w:p>
        </w:tc>
      </w:tr>
      <w:tr w:rsidR="009A7EF1" w14:paraId="1938447B" w14:textId="77777777">
        <w:tc>
          <w:tcPr>
            <w:tcW w:w="2910" w:type="dxa"/>
          </w:tcPr>
          <w:p w14:paraId="5F8519A6" w14:textId="77777777" w:rsidR="009A7EF1" w:rsidRDefault="00AE6963">
            <w:r>
              <w:t>Индивидуальный проект</w:t>
            </w:r>
          </w:p>
        </w:tc>
        <w:tc>
          <w:tcPr>
            <w:tcW w:w="2910" w:type="dxa"/>
          </w:tcPr>
          <w:p w14:paraId="1035E267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7E3B4EDF" w14:textId="77777777" w:rsidR="009A7EF1" w:rsidRDefault="00AE696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14:paraId="444DCFD3" w14:textId="77777777" w:rsidR="009A7EF1" w:rsidRDefault="00AE6963">
            <w:pPr>
              <w:jc w:val="center"/>
            </w:pPr>
            <w:r>
              <w:t>0</w:t>
            </w:r>
          </w:p>
        </w:tc>
        <w:tc>
          <w:tcPr>
            <w:tcW w:w="2910" w:type="dxa"/>
          </w:tcPr>
          <w:p w14:paraId="782AB395" w14:textId="77777777" w:rsidR="009A7EF1" w:rsidRDefault="00AE6963">
            <w:pPr>
              <w:jc w:val="center"/>
            </w:pPr>
            <w:r>
              <w:t>0</w:t>
            </w:r>
          </w:p>
        </w:tc>
      </w:tr>
      <w:tr w:rsidR="009A7EF1" w14:paraId="08C59A41" w14:textId="77777777">
        <w:tc>
          <w:tcPr>
            <w:tcW w:w="2910" w:type="dxa"/>
            <w:shd w:val="clear" w:color="auto" w:fill="00FF00"/>
          </w:tcPr>
          <w:p w14:paraId="1EA7E526" w14:textId="77777777" w:rsidR="009A7EF1" w:rsidRDefault="00AE6963">
            <w:r>
              <w:t>Итого</w:t>
            </w:r>
          </w:p>
        </w:tc>
        <w:tc>
          <w:tcPr>
            <w:tcW w:w="2910" w:type="dxa"/>
            <w:shd w:val="clear" w:color="auto" w:fill="00FF00"/>
          </w:tcPr>
          <w:p w14:paraId="2A0E9AB4" w14:textId="77777777" w:rsidR="009A7EF1" w:rsidRDefault="00AE6963">
            <w:pPr>
              <w:jc w:val="center"/>
            </w:pPr>
            <w:r>
              <w:t>37</w:t>
            </w:r>
          </w:p>
        </w:tc>
        <w:tc>
          <w:tcPr>
            <w:tcW w:w="2910" w:type="dxa"/>
            <w:shd w:val="clear" w:color="auto" w:fill="00FF00"/>
          </w:tcPr>
          <w:p w14:paraId="0D51B234" w14:textId="77777777" w:rsidR="009A7EF1" w:rsidRDefault="00AE6963">
            <w:pPr>
              <w:jc w:val="center"/>
            </w:pPr>
            <w:r>
              <w:t>37</w:t>
            </w:r>
          </w:p>
        </w:tc>
        <w:tc>
          <w:tcPr>
            <w:tcW w:w="2910" w:type="dxa"/>
            <w:shd w:val="clear" w:color="auto" w:fill="00FF00"/>
          </w:tcPr>
          <w:p w14:paraId="122E1AF5" w14:textId="77777777" w:rsidR="009A7EF1" w:rsidRDefault="00AE6963">
            <w:pPr>
              <w:jc w:val="center"/>
            </w:pPr>
            <w:r>
              <w:t>37</w:t>
            </w:r>
          </w:p>
        </w:tc>
        <w:tc>
          <w:tcPr>
            <w:tcW w:w="2910" w:type="dxa"/>
            <w:shd w:val="clear" w:color="auto" w:fill="00FF00"/>
          </w:tcPr>
          <w:p w14:paraId="0DCCE6F9" w14:textId="77777777" w:rsidR="009A7EF1" w:rsidRDefault="00AE6963">
            <w:pPr>
              <w:jc w:val="center"/>
            </w:pPr>
            <w:r>
              <w:t>37</w:t>
            </w:r>
          </w:p>
        </w:tc>
      </w:tr>
      <w:tr w:rsidR="009A7EF1" w14:paraId="1F2133A0" w14:textId="77777777">
        <w:tc>
          <w:tcPr>
            <w:tcW w:w="2910" w:type="dxa"/>
            <w:shd w:val="clear" w:color="auto" w:fill="00FF00"/>
          </w:tcPr>
          <w:p w14:paraId="1FBB6125" w14:textId="77777777" w:rsidR="009A7EF1" w:rsidRDefault="00AE6963">
            <w:r>
              <w:t>ИТОГО недельная нагрузка</w:t>
            </w:r>
          </w:p>
        </w:tc>
        <w:tc>
          <w:tcPr>
            <w:tcW w:w="2910" w:type="dxa"/>
            <w:shd w:val="clear" w:color="auto" w:fill="00FF00"/>
          </w:tcPr>
          <w:p w14:paraId="728A7E63" w14:textId="77777777" w:rsidR="009A7EF1" w:rsidRDefault="00AE6963">
            <w:pPr>
              <w:jc w:val="center"/>
            </w:pPr>
            <w:r>
              <w:t>37</w:t>
            </w:r>
          </w:p>
        </w:tc>
        <w:tc>
          <w:tcPr>
            <w:tcW w:w="2910" w:type="dxa"/>
            <w:shd w:val="clear" w:color="auto" w:fill="00FF00"/>
          </w:tcPr>
          <w:p w14:paraId="461F93C6" w14:textId="77777777" w:rsidR="009A7EF1" w:rsidRDefault="00AE6963">
            <w:pPr>
              <w:jc w:val="center"/>
            </w:pPr>
            <w:r>
              <w:t>37</w:t>
            </w:r>
          </w:p>
        </w:tc>
        <w:tc>
          <w:tcPr>
            <w:tcW w:w="2910" w:type="dxa"/>
            <w:shd w:val="clear" w:color="auto" w:fill="00FF00"/>
          </w:tcPr>
          <w:p w14:paraId="4474FDDA" w14:textId="77777777" w:rsidR="009A7EF1" w:rsidRDefault="00AE6963">
            <w:pPr>
              <w:jc w:val="center"/>
            </w:pPr>
            <w:r>
              <w:t>37</w:t>
            </w:r>
          </w:p>
        </w:tc>
        <w:tc>
          <w:tcPr>
            <w:tcW w:w="2910" w:type="dxa"/>
            <w:shd w:val="clear" w:color="auto" w:fill="00FF00"/>
          </w:tcPr>
          <w:p w14:paraId="573B75C0" w14:textId="77777777" w:rsidR="009A7EF1" w:rsidRDefault="00AE6963">
            <w:pPr>
              <w:jc w:val="center"/>
            </w:pPr>
            <w:r>
              <w:t>37</w:t>
            </w:r>
          </w:p>
        </w:tc>
      </w:tr>
      <w:tr w:rsidR="009A7EF1" w14:paraId="01938E3A" w14:textId="77777777">
        <w:tc>
          <w:tcPr>
            <w:tcW w:w="2910" w:type="dxa"/>
            <w:shd w:val="clear" w:color="auto" w:fill="FCE3FC"/>
          </w:tcPr>
          <w:p w14:paraId="57C631AD" w14:textId="77777777" w:rsidR="009A7EF1" w:rsidRDefault="00AE6963">
            <w:r>
              <w:t>Количество учебных недель</w:t>
            </w:r>
          </w:p>
        </w:tc>
        <w:tc>
          <w:tcPr>
            <w:tcW w:w="2910" w:type="dxa"/>
            <w:shd w:val="clear" w:color="auto" w:fill="FCE3FC"/>
          </w:tcPr>
          <w:p w14:paraId="696CAEA9" w14:textId="77777777" w:rsidR="009A7EF1" w:rsidRDefault="00AE6963">
            <w:pPr>
              <w:jc w:val="center"/>
            </w:pPr>
            <w:r>
              <w:t>34</w:t>
            </w:r>
          </w:p>
        </w:tc>
        <w:tc>
          <w:tcPr>
            <w:tcW w:w="2910" w:type="dxa"/>
            <w:shd w:val="clear" w:color="auto" w:fill="FCE3FC"/>
          </w:tcPr>
          <w:p w14:paraId="09756A0E" w14:textId="77777777" w:rsidR="009A7EF1" w:rsidRDefault="00AE6963">
            <w:pPr>
              <w:jc w:val="center"/>
            </w:pPr>
            <w:r>
              <w:t>34</w:t>
            </w:r>
          </w:p>
        </w:tc>
        <w:tc>
          <w:tcPr>
            <w:tcW w:w="2910" w:type="dxa"/>
            <w:shd w:val="clear" w:color="auto" w:fill="FCE3FC"/>
          </w:tcPr>
          <w:p w14:paraId="78725AB2" w14:textId="77777777" w:rsidR="009A7EF1" w:rsidRDefault="00AE6963">
            <w:pPr>
              <w:jc w:val="center"/>
            </w:pPr>
            <w:r>
              <w:t>34</w:t>
            </w:r>
          </w:p>
        </w:tc>
        <w:tc>
          <w:tcPr>
            <w:tcW w:w="2910" w:type="dxa"/>
            <w:shd w:val="clear" w:color="auto" w:fill="FCE3FC"/>
          </w:tcPr>
          <w:p w14:paraId="560E6708" w14:textId="77777777" w:rsidR="009A7EF1" w:rsidRDefault="00AE6963">
            <w:pPr>
              <w:jc w:val="center"/>
            </w:pPr>
            <w:r>
              <w:t>34</w:t>
            </w:r>
          </w:p>
        </w:tc>
      </w:tr>
      <w:tr w:rsidR="009A7EF1" w14:paraId="4E2FFA6A" w14:textId="77777777">
        <w:tc>
          <w:tcPr>
            <w:tcW w:w="2910" w:type="dxa"/>
            <w:shd w:val="clear" w:color="auto" w:fill="FCE3FC"/>
          </w:tcPr>
          <w:p w14:paraId="14C40544" w14:textId="77777777" w:rsidR="009A7EF1" w:rsidRDefault="00AE6963">
            <w:r>
              <w:t>Всего часов в год</w:t>
            </w:r>
          </w:p>
        </w:tc>
        <w:tc>
          <w:tcPr>
            <w:tcW w:w="2910" w:type="dxa"/>
            <w:shd w:val="clear" w:color="auto" w:fill="FCE3FC"/>
          </w:tcPr>
          <w:p w14:paraId="3F0AAC0A" w14:textId="77777777" w:rsidR="009A7EF1" w:rsidRDefault="00AE6963">
            <w:pPr>
              <w:jc w:val="center"/>
            </w:pPr>
            <w:r>
              <w:t>1258</w:t>
            </w:r>
          </w:p>
        </w:tc>
        <w:tc>
          <w:tcPr>
            <w:tcW w:w="2910" w:type="dxa"/>
            <w:shd w:val="clear" w:color="auto" w:fill="FCE3FC"/>
          </w:tcPr>
          <w:p w14:paraId="1776D2AA" w14:textId="77777777" w:rsidR="009A7EF1" w:rsidRDefault="00AE6963">
            <w:pPr>
              <w:jc w:val="center"/>
            </w:pPr>
            <w:r>
              <w:t>1258</w:t>
            </w:r>
          </w:p>
        </w:tc>
        <w:tc>
          <w:tcPr>
            <w:tcW w:w="2910" w:type="dxa"/>
            <w:shd w:val="clear" w:color="auto" w:fill="FCE3FC"/>
          </w:tcPr>
          <w:p w14:paraId="447C8971" w14:textId="77777777" w:rsidR="009A7EF1" w:rsidRDefault="00AE6963">
            <w:pPr>
              <w:jc w:val="center"/>
            </w:pPr>
            <w:r>
              <w:t>1258</w:t>
            </w:r>
          </w:p>
        </w:tc>
        <w:tc>
          <w:tcPr>
            <w:tcW w:w="2910" w:type="dxa"/>
            <w:shd w:val="clear" w:color="auto" w:fill="FCE3FC"/>
          </w:tcPr>
          <w:p w14:paraId="78B18B0A" w14:textId="77777777" w:rsidR="009A7EF1" w:rsidRDefault="00AE6963">
            <w:pPr>
              <w:jc w:val="center"/>
            </w:pPr>
            <w:r>
              <w:t>1258</w:t>
            </w:r>
          </w:p>
        </w:tc>
      </w:tr>
    </w:tbl>
    <w:p w14:paraId="21A6910C" w14:textId="77777777" w:rsidR="00AE6963" w:rsidRDefault="00AE6963"/>
    <w:sectPr w:rsidR="00AE696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125CE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A7EF1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E6963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53E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C676C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9DA4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Федорова</cp:lastModifiedBy>
  <cp:revision>3</cp:revision>
  <dcterms:created xsi:type="dcterms:W3CDTF">2026-05-23T21:03:00Z</dcterms:created>
  <dcterms:modified xsi:type="dcterms:W3CDTF">2026-05-23T21:05:00Z</dcterms:modified>
</cp:coreProperties>
</file>