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5"/>
        <w:gridCol w:w="2195"/>
        <w:gridCol w:w="2268"/>
        <w:gridCol w:w="2268"/>
      </w:tblGrid>
      <w:tr w:rsidR="006B2846" w14:paraId="73890872" w14:textId="77777777" w:rsidTr="006B2846">
        <w:tc>
          <w:tcPr>
            <w:tcW w:w="4390" w:type="dxa"/>
            <w:gridSpan w:val="2"/>
          </w:tcPr>
          <w:p w14:paraId="0AA2C028" w14:textId="3FCBB6FF" w:rsidR="006B2846" w:rsidRPr="002639E8" w:rsidRDefault="006B2846" w:rsidP="006B2846">
            <w:pPr>
              <w:jc w:val="center"/>
              <w:rPr>
                <w:b/>
                <w:bCs/>
              </w:rPr>
            </w:pPr>
            <w:r w:rsidRPr="002639E8">
              <w:rPr>
                <w:b/>
                <w:bCs/>
              </w:rPr>
              <w:t>периоды</w:t>
            </w:r>
          </w:p>
        </w:tc>
        <w:tc>
          <w:tcPr>
            <w:tcW w:w="2268" w:type="dxa"/>
          </w:tcPr>
          <w:p w14:paraId="20B281D2" w14:textId="36C2A0CD" w:rsidR="006B2846" w:rsidRPr="002639E8" w:rsidRDefault="006B2846" w:rsidP="006B2846">
            <w:pPr>
              <w:jc w:val="center"/>
              <w:rPr>
                <w:b/>
                <w:bCs/>
              </w:rPr>
            </w:pPr>
            <w:r w:rsidRPr="002639E8">
              <w:rPr>
                <w:b/>
                <w:bCs/>
              </w:rPr>
              <w:t>Учебный период</w:t>
            </w:r>
          </w:p>
        </w:tc>
        <w:tc>
          <w:tcPr>
            <w:tcW w:w="2268" w:type="dxa"/>
          </w:tcPr>
          <w:p w14:paraId="7B2B241A" w14:textId="46EBA732" w:rsidR="006B2846" w:rsidRPr="002639E8" w:rsidRDefault="006B2846" w:rsidP="006B2846">
            <w:pPr>
              <w:jc w:val="center"/>
              <w:rPr>
                <w:b/>
                <w:bCs/>
              </w:rPr>
            </w:pPr>
            <w:r w:rsidRPr="002639E8">
              <w:rPr>
                <w:b/>
                <w:bCs/>
              </w:rPr>
              <w:t>Каникулы</w:t>
            </w:r>
          </w:p>
        </w:tc>
      </w:tr>
      <w:tr w:rsidR="006B2846" w14:paraId="5C160928" w14:textId="77777777" w:rsidTr="00961010">
        <w:tc>
          <w:tcPr>
            <w:tcW w:w="2195" w:type="dxa"/>
            <w:vMerge w:val="restart"/>
          </w:tcPr>
          <w:p w14:paraId="0AD48CFB" w14:textId="2AD5EE2D" w:rsidR="006B2846" w:rsidRPr="002639E8" w:rsidRDefault="006B2846">
            <w:pPr>
              <w:rPr>
                <w:b/>
                <w:bCs/>
              </w:rPr>
            </w:pPr>
            <w:r w:rsidRPr="002639E8">
              <w:rPr>
                <w:b/>
                <w:bCs/>
                <w:lang w:val="en-US"/>
              </w:rPr>
              <w:t xml:space="preserve">I </w:t>
            </w:r>
            <w:r w:rsidRPr="002639E8">
              <w:rPr>
                <w:b/>
                <w:bCs/>
              </w:rPr>
              <w:t>триместр</w:t>
            </w:r>
          </w:p>
        </w:tc>
        <w:tc>
          <w:tcPr>
            <w:tcW w:w="2195" w:type="dxa"/>
          </w:tcPr>
          <w:p w14:paraId="6B15E1F7" w14:textId="429C8EB4" w:rsidR="006B2846" w:rsidRDefault="006B2846">
            <w:r>
              <w:t>1 модуль</w:t>
            </w:r>
          </w:p>
        </w:tc>
        <w:tc>
          <w:tcPr>
            <w:tcW w:w="2268" w:type="dxa"/>
          </w:tcPr>
          <w:p w14:paraId="418AB7F1" w14:textId="3E95D6E0" w:rsidR="006B2846" w:rsidRDefault="006B2846">
            <w:r>
              <w:t>01.09.23 – 07.10.23</w:t>
            </w:r>
          </w:p>
        </w:tc>
        <w:tc>
          <w:tcPr>
            <w:tcW w:w="2268" w:type="dxa"/>
          </w:tcPr>
          <w:p w14:paraId="01BF7218" w14:textId="71EE30EC" w:rsidR="006B2846" w:rsidRDefault="006B2846">
            <w:r>
              <w:t>08.10.23 – 15.10.23</w:t>
            </w:r>
          </w:p>
        </w:tc>
      </w:tr>
      <w:tr w:rsidR="006B2846" w14:paraId="23F6D678" w14:textId="77777777" w:rsidTr="00666320">
        <w:tc>
          <w:tcPr>
            <w:tcW w:w="2195" w:type="dxa"/>
            <w:vMerge/>
          </w:tcPr>
          <w:p w14:paraId="14F35DD7" w14:textId="77777777" w:rsidR="006B2846" w:rsidRDefault="006B2846"/>
        </w:tc>
        <w:tc>
          <w:tcPr>
            <w:tcW w:w="2195" w:type="dxa"/>
          </w:tcPr>
          <w:p w14:paraId="546A3C64" w14:textId="48946299" w:rsidR="006B2846" w:rsidRDefault="006B2846">
            <w:r>
              <w:t>2 модуль</w:t>
            </w:r>
          </w:p>
        </w:tc>
        <w:tc>
          <w:tcPr>
            <w:tcW w:w="2268" w:type="dxa"/>
          </w:tcPr>
          <w:p w14:paraId="0A9BA1A5" w14:textId="66B4F336" w:rsidR="006B2846" w:rsidRDefault="002639E8">
            <w:r>
              <w:t>16.10.23 – 18.11.23</w:t>
            </w:r>
          </w:p>
        </w:tc>
        <w:tc>
          <w:tcPr>
            <w:tcW w:w="2268" w:type="dxa"/>
          </w:tcPr>
          <w:p w14:paraId="0F94FE34" w14:textId="2FF6E2B1" w:rsidR="006B2846" w:rsidRDefault="002639E8">
            <w:r>
              <w:t>19.11.23 – 26.11.23</w:t>
            </w:r>
          </w:p>
        </w:tc>
      </w:tr>
      <w:tr w:rsidR="002639E8" w14:paraId="50F499DC" w14:textId="77777777" w:rsidTr="000E4AFB">
        <w:tc>
          <w:tcPr>
            <w:tcW w:w="8926" w:type="dxa"/>
            <w:gridSpan w:val="4"/>
            <w:shd w:val="clear" w:color="auto" w:fill="E7E6E6" w:themeFill="background2"/>
          </w:tcPr>
          <w:p w14:paraId="690DC968" w14:textId="77777777" w:rsidR="002639E8" w:rsidRDefault="002639E8"/>
        </w:tc>
      </w:tr>
      <w:tr w:rsidR="002639E8" w14:paraId="6DE9863B" w14:textId="77777777" w:rsidTr="00AC2985">
        <w:tc>
          <w:tcPr>
            <w:tcW w:w="2195" w:type="dxa"/>
            <w:vMerge w:val="restart"/>
          </w:tcPr>
          <w:p w14:paraId="5067733C" w14:textId="33999B47" w:rsidR="002639E8" w:rsidRPr="002639E8" w:rsidRDefault="002639E8">
            <w:pPr>
              <w:rPr>
                <w:b/>
                <w:bCs/>
              </w:rPr>
            </w:pPr>
            <w:r w:rsidRPr="002639E8">
              <w:rPr>
                <w:b/>
                <w:bCs/>
                <w:lang w:val="en-US"/>
              </w:rPr>
              <w:t xml:space="preserve">II </w:t>
            </w:r>
            <w:r w:rsidRPr="002639E8">
              <w:rPr>
                <w:b/>
                <w:bCs/>
              </w:rPr>
              <w:t>триместр</w:t>
            </w:r>
          </w:p>
        </w:tc>
        <w:tc>
          <w:tcPr>
            <w:tcW w:w="2195" w:type="dxa"/>
          </w:tcPr>
          <w:p w14:paraId="3C759BE6" w14:textId="26F41373" w:rsidR="002639E8" w:rsidRDefault="002639E8">
            <w:r>
              <w:t>3 модуль</w:t>
            </w:r>
          </w:p>
        </w:tc>
        <w:tc>
          <w:tcPr>
            <w:tcW w:w="2268" w:type="dxa"/>
          </w:tcPr>
          <w:p w14:paraId="06EA94B5" w14:textId="42CDF507" w:rsidR="002639E8" w:rsidRDefault="002639E8">
            <w:r>
              <w:t>27.11.23 – 30.12.23</w:t>
            </w:r>
          </w:p>
        </w:tc>
        <w:tc>
          <w:tcPr>
            <w:tcW w:w="2268" w:type="dxa"/>
          </w:tcPr>
          <w:p w14:paraId="7057A889" w14:textId="33206599" w:rsidR="002639E8" w:rsidRDefault="002639E8">
            <w:r>
              <w:t>31.12.23 – 07.01.24</w:t>
            </w:r>
          </w:p>
        </w:tc>
      </w:tr>
      <w:tr w:rsidR="002639E8" w14:paraId="748C06F6" w14:textId="77777777" w:rsidTr="0051188D">
        <w:tc>
          <w:tcPr>
            <w:tcW w:w="2195" w:type="dxa"/>
            <w:vMerge/>
          </w:tcPr>
          <w:p w14:paraId="594798C8" w14:textId="77777777" w:rsidR="002639E8" w:rsidRDefault="002639E8"/>
        </w:tc>
        <w:tc>
          <w:tcPr>
            <w:tcW w:w="2195" w:type="dxa"/>
          </w:tcPr>
          <w:p w14:paraId="3C75641C" w14:textId="3D10E152" w:rsidR="002639E8" w:rsidRDefault="002639E8">
            <w:r>
              <w:t>4 модуль</w:t>
            </w:r>
          </w:p>
        </w:tc>
        <w:tc>
          <w:tcPr>
            <w:tcW w:w="2268" w:type="dxa"/>
          </w:tcPr>
          <w:p w14:paraId="7E8E4841" w14:textId="43D01471" w:rsidR="002639E8" w:rsidRDefault="002639E8">
            <w:r>
              <w:t>08.01.24 – 17.02.24</w:t>
            </w:r>
          </w:p>
        </w:tc>
        <w:tc>
          <w:tcPr>
            <w:tcW w:w="2268" w:type="dxa"/>
          </w:tcPr>
          <w:p w14:paraId="3376EDC2" w14:textId="2862C952" w:rsidR="002639E8" w:rsidRDefault="002639E8">
            <w:r>
              <w:t>18.02.24 – 25.02.24</w:t>
            </w:r>
          </w:p>
        </w:tc>
      </w:tr>
      <w:tr w:rsidR="002639E8" w14:paraId="222FE240" w14:textId="77777777" w:rsidTr="000E4AFB">
        <w:tc>
          <w:tcPr>
            <w:tcW w:w="8926" w:type="dxa"/>
            <w:gridSpan w:val="4"/>
            <w:shd w:val="clear" w:color="auto" w:fill="E7E6E6" w:themeFill="background2"/>
          </w:tcPr>
          <w:p w14:paraId="34B1C06D" w14:textId="77777777" w:rsidR="002639E8" w:rsidRDefault="002639E8"/>
        </w:tc>
      </w:tr>
      <w:tr w:rsidR="002639E8" w14:paraId="3AAA347C" w14:textId="77777777" w:rsidTr="007C7951">
        <w:tc>
          <w:tcPr>
            <w:tcW w:w="2195" w:type="dxa"/>
            <w:vMerge w:val="restart"/>
          </w:tcPr>
          <w:p w14:paraId="1A033EEB" w14:textId="45249670" w:rsidR="002639E8" w:rsidRPr="002639E8" w:rsidRDefault="002639E8">
            <w:pPr>
              <w:rPr>
                <w:b/>
                <w:bCs/>
              </w:rPr>
            </w:pPr>
            <w:r w:rsidRPr="002639E8">
              <w:rPr>
                <w:b/>
                <w:bCs/>
                <w:lang w:val="en-US"/>
              </w:rPr>
              <w:t xml:space="preserve">III </w:t>
            </w:r>
            <w:r w:rsidRPr="002639E8">
              <w:rPr>
                <w:b/>
                <w:bCs/>
              </w:rPr>
              <w:t>триместр</w:t>
            </w:r>
          </w:p>
        </w:tc>
        <w:tc>
          <w:tcPr>
            <w:tcW w:w="2195" w:type="dxa"/>
          </w:tcPr>
          <w:p w14:paraId="4B6088FE" w14:textId="15E21B6A" w:rsidR="002639E8" w:rsidRDefault="002639E8">
            <w:r>
              <w:t>5 модуль</w:t>
            </w:r>
          </w:p>
        </w:tc>
        <w:tc>
          <w:tcPr>
            <w:tcW w:w="2268" w:type="dxa"/>
          </w:tcPr>
          <w:p w14:paraId="51744B5E" w14:textId="700A3C04" w:rsidR="002639E8" w:rsidRDefault="002639E8">
            <w:r>
              <w:t>26.02.24 – 06.04.24</w:t>
            </w:r>
          </w:p>
        </w:tc>
        <w:tc>
          <w:tcPr>
            <w:tcW w:w="2268" w:type="dxa"/>
          </w:tcPr>
          <w:p w14:paraId="757C3FD8" w14:textId="4827C925" w:rsidR="002639E8" w:rsidRDefault="002639E8">
            <w:r>
              <w:t>07.04.24 – 14.04.24</w:t>
            </w:r>
          </w:p>
        </w:tc>
      </w:tr>
      <w:tr w:rsidR="002639E8" w14:paraId="76798233" w14:textId="77777777" w:rsidTr="00265B75">
        <w:tc>
          <w:tcPr>
            <w:tcW w:w="2195" w:type="dxa"/>
            <w:vMerge/>
          </w:tcPr>
          <w:p w14:paraId="42AA0390" w14:textId="77777777" w:rsidR="002639E8" w:rsidRDefault="002639E8"/>
        </w:tc>
        <w:tc>
          <w:tcPr>
            <w:tcW w:w="2195" w:type="dxa"/>
          </w:tcPr>
          <w:p w14:paraId="25F85F62" w14:textId="0B6CD22C" w:rsidR="002639E8" w:rsidRDefault="002639E8">
            <w:r>
              <w:t>6 модуль</w:t>
            </w:r>
          </w:p>
        </w:tc>
        <w:tc>
          <w:tcPr>
            <w:tcW w:w="2268" w:type="dxa"/>
          </w:tcPr>
          <w:p w14:paraId="446FE913" w14:textId="70B15B6F" w:rsidR="002639E8" w:rsidRDefault="002639E8">
            <w:r>
              <w:t>15.04.24 – 25.0</w:t>
            </w:r>
            <w:r w:rsidR="000D7BCD">
              <w:t>5</w:t>
            </w:r>
            <w:r>
              <w:t>.24</w:t>
            </w:r>
          </w:p>
        </w:tc>
        <w:tc>
          <w:tcPr>
            <w:tcW w:w="2268" w:type="dxa"/>
          </w:tcPr>
          <w:p w14:paraId="144D59C4" w14:textId="29DB5FCA" w:rsidR="002639E8" w:rsidRDefault="002639E8">
            <w:r>
              <w:t>Для 1 классов</w:t>
            </w:r>
          </w:p>
        </w:tc>
      </w:tr>
      <w:tr w:rsidR="002639E8" w14:paraId="482D2DBB" w14:textId="77777777" w:rsidTr="00265B75">
        <w:tc>
          <w:tcPr>
            <w:tcW w:w="2195" w:type="dxa"/>
            <w:vMerge/>
          </w:tcPr>
          <w:p w14:paraId="7132E6D1" w14:textId="77777777" w:rsidR="002639E8" w:rsidRDefault="002639E8"/>
        </w:tc>
        <w:tc>
          <w:tcPr>
            <w:tcW w:w="2195" w:type="dxa"/>
          </w:tcPr>
          <w:p w14:paraId="48CDDFFA" w14:textId="77777777" w:rsidR="002639E8" w:rsidRDefault="002639E8"/>
        </w:tc>
        <w:tc>
          <w:tcPr>
            <w:tcW w:w="2268" w:type="dxa"/>
          </w:tcPr>
          <w:p w14:paraId="1D1663FF" w14:textId="5F2EC74B" w:rsidR="002639E8" w:rsidRDefault="002639E8">
            <w:r>
              <w:t>15.04.24 – 31.05.24</w:t>
            </w:r>
          </w:p>
        </w:tc>
        <w:tc>
          <w:tcPr>
            <w:tcW w:w="2268" w:type="dxa"/>
          </w:tcPr>
          <w:p w14:paraId="7F06EFDF" w14:textId="5DBA88AD" w:rsidR="002639E8" w:rsidRDefault="002639E8">
            <w:r>
              <w:t>Для 2-11 классов</w:t>
            </w:r>
          </w:p>
        </w:tc>
      </w:tr>
      <w:tr w:rsidR="002639E8" w14:paraId="6A653236" w14:textId="77777777" w:rsidTr="00A204DF">
        <w:tc>
          <w:tcPr>
            <w:tcW w:w="8926" w:type="dxa"/>
            <w:gridSpan w:val="4"/>
          </w:tcPr>
          <w:p w14:paraId="19E4678C" w14:textId="2AA04932" w:rsidR="002639E8" w:rsidRDefault="002639E8">
            <w:r>
              <w:t>Продолжительность учебного года - 34 недели, для 1-х классов - 33 недели. Для 9 и 11-х классов окончание учебного года определяется в соответствии с расписанием ГИА.</w:t>
            </w:r>
          </w:p>
        </w:tc>
      </w:tr>
    </w:tbl>
    <w:p w14:paraId="71A53018" w14:textId="77777777" w:rsidR="00A4479E" w:rsidRDefault="00A4479E"/>
    <w:sectPr w:rsidR="00A44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846"/>
    <w:rsid w:val="000D7BCD"/>
    <w:rsid w:val="000E4AFB"/>
    <w:rsid w:val="002639E8"/>
    <w:rsid w:val="006B2846"/>
    <w:rsid w:val="00A4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7BA23"/>
  <w15:chartTrackingRefBased/>
  <w15:docId w15:val="{C51D7465-649E-4935-93EE-6A757355C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2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Федорова</dc:creator>
  <cp:keywords/>
  <dc:description/>
  <cp:lastModifiedBy>Анна Федорова</cp:lastModifiedBy>
  <cp:revision>2</cp:revision>
  <cp:lastPrinted>2023-08-28T17:26:00Z</cp:lastPrinted>
  <dcterms:created xsi:type="dcterms:W3CDTF">2023-08-28T17:05:00Z</dcterms:created>
  <dcterms:modified xsi:type="dcterms:W3CDTF">2023-08-28T17:44:00Z</dcterms:modified>
</cp:coreProperties>
</file>