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2" w:rsidRDefault="00406282" w:rsidP="004062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Рабочая программа</w:t>
      </w:r>
    </w:p>
    <w:p w:rsidR="00406282" w:rsidRDefault="00406282" w:rsidP="004062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курса химии в 9 классе,</w:t>
      </w:r>
    </w:p>
    <w:p w:rsidR="00406282" w:rsidRDefault="00406282" w:rsidP="004062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2 часа в неделю, всего 68 ч</w:t>
      </w:r>
      <w:r>
        <w:rPr>
          <w:b/>
          <w:bCs/>
          <w:sz w:val="32"/>
        </w:rPr>
        <w:t>а</w:t>
      </w:r>
      <w:r>
        <w:rPr>
          <w:b/>
          <w:bCs/>
          <w:sz w:val="32"/>
        </w:rPr>
        <w:t>сов</w:t>
      </w:r>
    </w:p>
    <w:p w:rsidR="00406282" w:rsidRDefault="00406282" w:rsidP="00406282">
      <w:pPr>
        <w:pStyle w:val="2"/>
      </w:pPr>
      <w:r>
        <w:t>УМК О.С. Габриеляна</w:t>
      </w:r>
    </w:p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/>
    <w:p w:rsidR="00406282" w:rsidRDefault="00406282" w:rsidP="00406282">
      <w:pPr>
        <w:ind w:firstLine="4320"/>
        <w:rPr>
          <w:b/>
          <w:bCs/>
          <w:sz w:val="28"/>
        </w:rPr>
      </w:pPr>
      <w:r>
        <w:rPr>
          <w:b/>
          <w:bCs/>
          <w:sz w:val="28"/>
        </w:rPr>
        <w:t>Разработана:</w:t>
      </w:r>
    </w:p>
    <w:p w:rsidR="00406282" w:rsidRDefault="00406282" w:rsidP="00406282">
      <w:pPr>
        <w:ind w:firstLine="4320"/>
        <w:rPr>
          <w:sz w:val="28"/>
        </w:rPr>
      </w:pPr>
      <w:r>
        <w:rPr>
          <w:sz w:val="28"/>
        </w:rPr>
        <w:t>Крыловой Т.Ю., учителем химии</w:t>
      </w:r>
    </w:p>
    <w:p w:rsidR="00406282" w:rsidRDefault="00406282" w:rsidP="00406282">
      <w:pPr>
        <w:ind w:firstLine="4320"/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rPr>
          <w:sz w:val="28"/>
        </w:rPr>
      </w:pPr>
    </w:p>
    <w:p w:rsidR="00406282" w:rsidRDefault="00406282" w:rsidP="00406282">
      <w:pPr>
        <w:tabs>
          <w:tab w:val="left" w:pos="3210"/>
        </w:tabs>
        <w:rPr>
          <w:sz w:val="28"/>
        </w:rPr>
      </w:pPr>
      <w:r>
        <w:rPr>
          <w:sz w:val="28"/>
        </w:rPr>
        <w:tab/>
      </w:r>
    </w:p>
    <w:p w:rsidR="00406282" w:rsidRDefault="00406282" w:rsidP="00406282">
      <w:pPr>
        <w:tabs>
          <w:tab w:val="left" w:pos="3210"/>
        </w:tabs>
        <w:jc w:val="center"/>
        <w:rPr>
          <w:sz w:val="28"/>
        </w:rPr>
      </w:pPr>
      <w:r>
        <w:rPr>
          <w:sz w:val="28"/>
        </w:rPr>
        <w:t>Ярославль</w:t>
      </w:r>
    </w:p>
    <w:p w:rsidR="00406282" w:rsidRPr="00DF3DBD" w:rsidRDefault="00406282" w:rsidP="00406282">
      <w:pPr>
        <w:tabs>
          <w:tab w:val="left" w:pos="3210"/>
        </w:tabs>
        <w:jc w:val="center"/>
        <w:rPr>
          <w:b/>
        </w:rPr>
      </w:pPr>
      <w:r>
        <w:rPr>
          <w:sz w:val="28"/>
        </w:rPr>
        <w:t>2016</w:t>
      </w:r>
      <w:bookmarkStart w:id="0" w:name="_GoBack"/>
      <w:bookmarkEnd w:id="0"/>
    </w:p>
    <w:p w:rsidR="00406282" w:rsidRPr="00DF3DBD" w:rsidRDefault="00406282" w:rsidP="00406282">
      <w:pPr>
        <w:pStyle w:val="a3"/>
        <w:rPr>
          <w:b/>
          <w:sz w:val="24"/>
          <w:szCs w:val="24"/>
        </w:rPr>
      </w:pPr>
      <w:r w:rsidRPr="00DF3DBD">
        <w:rPr>
          <w:b/>
          <w:sz w:val="24"/>
          <w:szCs w:val="24"/>
        </w:rPr>
        <w:lastRenderedPageBreak/>
        <w:t>Пояснительная записка</w:t>
      </w:r>
    </w:p>
    <w:p w:rsidR="00406282" w:rsidRPr="00DF3DBD" w:rsidRDefault="00406282" w:rsidP="00406282">
      <w:pPr>
        <w:pStyle w:val="a3"/>
        <w:jc w:val="both"/>
        <w:rPr>
          <w:b/>
          <w:sz w:val="24"/>
          <w:szCs w:val="24"/>
        </w:rPr>
      </w:pPr>
    </w:p>
    <w:p w:rsidR="00406282" w:rsidRPr="00DF3DBD" w:rsidRDefault="00406282" w:rsidP="00406282">
      <w:pPr>
        <w:pStyle w:val="a3"/>
        <w:jc w:val="both"/>
        <w:rPr>
          <w:b/>
          <w:i/>
          <w:sz w:val="24"/>
          <w:szCs w:val="24"/>
        </w:rPr>
      </w:pPr>
      <w:r w:rsidRPr="00DF3DBD">
        <w:rPr>
          <w:b/>
          <w:i/>
          <w:sz w:val="24"/>
          <w:szCs w:val="24"/>
        </w:rPr>
        <w:t>Изучение химии на ступени основного общего образования направлено на достижение сл</w:t>
      </w:r>
      <w:r w:rsidRPr="00DF3DBD">
        <w:rPr>
          <w:b/>
          <w:i/>
          <w:sz w:val="24"/>
          <w:szCs w:val="24"/>
        </w:rPr>
        <w:t>е</w:t>
      </w:r>
      <w:r w:rsidRPr="00DF3DBD">
        <w:rPr>
          <w:b/>
          <w:i/>
          <w:sz w:val="24"/>
          <w:szCs w:val="24"/>
        </w:rPr>
        <w:t>дующих целей:</w:t>
      </w:r>
    </w:p>
    <w:p w:rsidR="00406282" w:rsidRPr="00DF3DBD" w:rsidRDefault="00406282" w:rsidP="00406282">
      <w:pPr>
        <w:pStyle w:val="a3"/>
        <w:numPr>
          <w:ilvl w:val="0"/>
          <w:numId w:val="1"/>
        </w:numPr>
        <w:ind w:left="360"/>
        <w:jc w:val="both"/>
        <w:rPr>
          <w:b/>
          <w:i/>
          <w:sz w:val="24"/>
          <w:szCs w:val="24"/>
        </w:rPr>
      </w:pPr>
      <w:r w:rsidRPr="00DF3DBD">
        <w:rPr>
          <w:b/>
          <w:i/>
          <w:sz w:val="24"/>
          <w:szCs w:val="24"/>
        </w:rPr>
        <w:t xml:space="preserve">освоение важнейших знаний </w:t>
      </w:r>
      <w:r w:rsidRPr="00DF3DBD">
        <w:rPr>
          <w:sz w:val="24"/>
          <w:szCs w:val="24"/>
        </w:rPr>
        <w:t>об основных понятиях и законах химии, химической символике;</w:t>
      </w:r>
    </w:p>
    <w:p w:rsidR="00406282" w:rsidRPr="00DF3DBD" w:rsidRDefault="00406282" w:rsidP="00406282">
      <w:pPr>
        <w:pStyle w:val="a3"/>
        <w:numPr>
          <w:ilvl w:val="0"/>
          <w:numId w:val="2"/>
        </w:numPr>
        <w:ind w:left="360"/>
        <w:jc w:val="both"/>
        <w:rPr>
          <w:b/>
          <w:sz w:val="24"/>
          <w:szCs w:val="24"/>
        </w:rPr>
      </w:pPr>
      <w:r w:rsidRPr="00DF3DBD">
        <w:rPr>
          <w:b/>
          <w:i/>
          <w:sz w:val="24"/>
          <w:szCs w:val="24"/>
        </w:rPr>
        <w:t xml:space="preserve">овладение умениями </w:t>
      </w:r>
      <w:r w:rsidRPr="00DF3DBD">
        <w:rPr>
          <w:sz w:val="24"/>
          <w:szCs w:val="24"/>
        </w:rPr>
        <w:t>наблюдать химические явления, проводить химический эк</w:t>
      </w:r>
      <w:r w:rsidRPr="00DF3DBD">
        <w:rPr>
          <w:sz w:val="24"/>
          <w:szCs w:val="24"/>
        </w:rPr>
        <w:t>с</w:t>
      </w:r>
      <w:r w:rsidRPr="00DF3DBD">
        <w:rPr>
          <w:sz w:val="24"/>
          <w:szCs w:val="24"/>
        </w:rPr>
        <w:t>перимент, производить расчеты на основе химических формул веществ и уравнений химических реакций;</w:t>
      </w:r>
    </w:p>
    <w:p w:rsidR="00406282" w:rsidRPr="00DF3DBD" w:rsidRDefault="00406282" w:rsidP="00406282">
      <w:pPr>
        <w:pStyle w:val="a3"/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DF3DBD">
        <w:rPr>
          <w:b/>
          <w:i/>
          <w:sz w:val="24"/>
          <w:szCs w:val="24"/>
        </w:rPr>
        <w:t xml:space="preserve">развитие </w:t>
      </w:r>
      <w:r w:rsidRPr="00DF3DBD">
        <w:rPr>
          <w:sz w:val="24"/>
          <w:szCs w:val="24"/>
        </w:rPr>
        <w:t>познавательных и</w:t>
      </w:r>
      <w:r w:rsidRPr="00DF3DBD">
        <w:rPr>
          <w:sz w:val="24"/>
          <w:szCs w:val="24"/>
        </w:rPr>
        <w:t>н</w:t>
      </w:r>
      <w:r w:rsidRPr="00DF3DBD">
        <w:rPr>
          <w:sz w:val="24"/>
          <w:szCs w:val="24"/>
        </w:rPr>
        <w:t>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</w:t>
      </w:r>
      <w:r w:rsidRPr="00DF3DBD">
        <w:rPr>
          <w:sz w:val="24"/>
          <w:szCs w:val="24"/>
        </w:rPr>
        <w:t>б</w:t>
      </w:r>
      <w:r w:rsidRPr="00DF3DBD">
        <w:rPr>
          <w:sz w:val="24"/>
          <w:szCs w:val="24"/>
        </w:rPr>
        <w:t>ностями;</w:t>
      </w:r>
    </w:p>
    <w:p w:rsidR="00406282" w:rsidRPr="00DF3DBD" w:rsidRDefault="00406282" w:rsidP="00406282">
      <w:pPr>
        <w:pStyle w:val="a3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DF3DBD">
        <w:rPr>
          <w:b/>
          <w:i/>
          <w:sz w:val="24"/>
          <w:szCs w:val="24"/>
        </w:rPr>
        <w:t xml:space="preserve">воспитание </w:t>
      </w:r>
      <w:r w:rsidRPr="00DF3DBD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ческой культуры;</w:t>
      </w:r>
    </w:p>
    <w:p w:rsidR="00406282" w:rsidRPr="00DF3DBD" w:rsidRDefault="00406282" w:rsidP="00406282">
      <w:pPr>
        <w:pStyle w:val="a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 xml:space="preserve">применение полученных знаний и умений </w:t>
      </w:r>
      <w:r w:rsidRPr="00DF3DBD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ских задач в повседневной жизни, предупреждения явлений, наносящих вред здоровью человека и окружа</w:t>
      </w:r>
      <w:r w:rsidRPr="00DF3DBD">
        <w:rPr>
          <w:sz w:val="24"/>
          <w:szCs w:val="24"/>
        </w:rPr>
        <w:t>ю</w:t>
      </w:r>
      <w:r w:rsidRPr="00DF3DBD">
        <w:rPr>
          <w:sz w:val="24"/>
          <w:szCs w:val="24"/>
        </w:rPr>
        <w:t>щей среде.</w:t>
      </w:r>
    </w:p>
    <w:p w:rsidR="00406282" w:rsidRPr="00DF3DBD" w:rsidRDefault="00406282" w:rsidP="00406282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DF3DBD">
        <w:rPr>
          <w:sz w:val="24"/>
          <w:szCs w:val="24"/>
        </w:rPr>
        <w:t>Рабочая программа разработана на основе Федерального компонента Государстве</w:t>
      </w:r>
      <w:r w:rsidRPr="00DF3DBD">
        <w:rPr>
          <w:sz w:val="24"/>
          <w:szCs w:val="24"/>
        </w:rPr>
        <w:t>н</w:t>
      </w:r>
      <w:r w:rsidRPr="00DF3DBD">
        <w:rPr>
          <w:sz w:val="24"/>
          <w:szCs w:val="24"/>
        </w:rPr>
        <w:t>ного стандарта общего образования, Примерной программы основного общего образов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 xml:space="preserve">ния по химии, и авторской программы </w:t>
      </w:r>
      <w:proofErr w:type="spellStart"/>
      <w:r w:rsidRPr="00DF3DBD">
        <w:rPr>
          <w:sz w:val="24"/>
          <w:szCs w:val="24"/>
        </w:rPr>
        <w:t>О.С.Габриеляна</w:t>
      </w:r>
      <w:proofErr w:type="spellEnd"/>
      <w:r w:rsidRPr="00DF3DBD">
        <w:rPr>
          <w:sz w:val="24"/>
          <w:szCs w:val="24"/>
        </w:rPr>
        <w:t>,  допущенной Министерством образования и науки Росси</w:t>
      </w:r>
      <w:r w:rsidRPr="00DF3DBD">
        <w:rPr>
          <w:sz w:val="24"/>
          <w:szCs w:val="24"/>
        </w:rPr>
        <w:t>й</w:t>
      </w:r>
      <w:r w:rsidRPr="00DF3DBD">
        <w:rPr>
          <w:sz w:val="24"/>
          <w:szCs w:val="24"/>
        </w:rPr>
        <w:t>ской Федерации (</w:t>
      </w: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 xml:space="preserve"> Программа курса химии для 8-11 классов общеобразовательных учреждений / </w:t>
      </w: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>. – 8-е издание, ст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реотип.</w:t>
      </w:r>
      <w:proofErr w:type="gramEnd"/>
      <w:r w:rsidRPr="00DF3DBD">
        <w:rPr>
          <w:sz w:val="24"/>
          <w:szCs w:val="24"/>
        </w:rPr>
        <w:t xml:space="preserve"> – </w:t>
      </w:r>
      <w:proofErr w:type="gramStart"/>
      <w:r w:rsidRPr="00DF3DBD">
        <w:rPr>
          <w:sz w:val="24"/>
          <w:szCs w:val="24"/>
        </w:rPr>
        <w:t>М.: Дрофа, 2011.).</w:t>
      </w:r>
      <w:proofErr w:type="gramEnd"/>
    </w:p>
    <w:p w:rsidR="00406282" w:rsidRPr="00DF3DBD" w:rsidRDefault="00406282" w:rsidP="00406282">
      <w:pPr>
        <w:pStyle w:val="a3"/>
        <w:ind w:firstLine="720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Авторской программе соо</w:t>
      </w:r>
      <w:r w:rsidRPr="00DF3DBD">
        <w:rPr>
          <w:sz w:val="24"/>
          <w:szCs w:val="24"/>
        </w:rPr>
        <w:t>т</w:t>
      </w:r>
      <w:r w:rsidRPr="00DF3DBD">
        <w:rPr>
          <w:sz w:val="24"/>
          <w:szCs w:val="24"/>
        </w:rPr>
        <w:t>ветствует учебник из федерального перечня учебников, рекомендованных к использованию в образов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>тельном процессе в общеобразовательных учреждениях в 201</w:t>
      </w:r>
      <w:r>
        <w:rPr>
          <w:sz w:val="24"/>
          <w:szCs w:val="24"/>
        </w:rPr>
        <w:t>6</w:t>
      </w:r>
      <w:r w:rsidRPr="00DF3DBD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DF3DBD">
        <w:rPr>
          <w:sz w:val="24"/>
          <w:szCs w:val="24"/>
        </w:rPr>
        <w:t xml:space="preserve"> учебном году; </w:t>
      </w:r>
      <w:r w:rsidRPr="00F11910">
        <w:rPr>
          <w:sz w:val="24"/>
          <w:szCs w:val="24"/>
        </w:rPr>
        <w:t xml:space="preserve">Приказ </w:t>
      </w:r>
      <w:proofErr w:type="spellStart"/>
      <w:r w:rsidRPr="00F11910">
        <w:rPr>
          <w:sz w:val="24"/>
          <w:szCs w:val="24"/>
        </w:rPr>
        <w:t>Минобрнауки</w:t>
      </w:r>
      <w:proofErr w:type="spellEnd"/>
      <w:r w:rsidRPr="00F11910">
        <w:rPr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</w:t>
      </w:r>
      <w:r w:rsidRPr="00F11910">
        <w:rPr>
          <w:sz w:val="24"/>
          <w:szCs w:val="24"/>
        </w:rPr>
        <w:t>а</w:t>
      </w:r>
      <w:r w:rsidRPr="00F11910">
        <w:rPr>
          <w:sz w:val="24"/>
          <w:szCs w:val="24"/>
        </w:rPr>
        <w:t>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</w:t>
      </w:r>
      <w:r>
        <w:rPr>
          <w:sz w:val="24"/>
          <w:szCs w:val="24"/>
        </w:rPr>
        <w:t>ации от 31 марта 2014 г. № 253»</w:t>
      </w:r>
      <w:r w:rsidRPr="00DF3DBD">
        <w:rPr>
          <w:sz w:val="24"/>
          <w:szCs w:val="24"/>
        </w:rPr>
        <w:t>: «Химия. 9 класс: учеб</w:t>
      </w:r>
      <w:proofErr w:type="gramStart"/>
      <w:r w:rsidRPr="00DF3DBD">
        <w:rPr>
          <w:sz w:val="24"/>
          <w:szCs w:val="24"/>
        </w:rPr>
        <w:t>.</w:t>
      </w:r>
      <w:proofErr w:type="gramEnd"/>
      <w:r w:rsidRPr="00DF3DBD">
        <w:rPr>
          <w:sz w:val="24"/>
          <w:szCs w:val="24"/>
        </w:rPr>
        <w:t xml:space="preserve"> </w:t>
      </w:r>
      <w:proofErr w:type="gramStart"/>
      <w:r w:rsidRPr="00DF3DBD">
        <w:rPr>
          <w:sz w:val="24"/>
          <w:szCs w:val="24"/>
        </w:rPr>
        <w:t>д</w:t>
      </w:r>
      <w:proofErr w:type="gramEnd"/>
      <w:r w:rsidRPr="00DF3DBD">
        <w:rPr>
          <w:sz w:val="24"/>
          <w:szCs w:val="24"/>
        </w:rPr>
        <w:t xml:space="preserve">ля </w:t>
      </w:r>
      <w:proofErr w:type="spellStart"/>
      <w:r w:rsidRPr="00DF3DBD">
        <w:rPr>
          <w:sz w:val="24"/>
          <w:szCs w:val="24"/>
        </w:rPr>
        <w:t>общеобразоват</w:t>
      </w:r>
      <w:proofErr w:type="spellEnd"/>
      <w:r w:rsidRPr="00DF3DBD">
        <w:rPr>
          <w:sz w:val="24"/>
          <w:szCs w:val="24"/>
        </w:rPr>
        <w:t xml:space="preserve">. учреждений / </w:t>
      </w: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 xml:space="preserve"> - М.: Дрофа, 20</w:t>
      </w:r>
      <w:r>
        <w:rPr>
          <w:sz w:val="24"/>
          <w:szCs w:val="24"/>
        </w:rPr>
        <w:t>11</w:t>
      </w:r>
      <w:r w:rsidRPr="00DF3DBD">
        <w:rPr>
          <w:sz w:val="24"/>
          <w:szCs w:val="24"/>
        </w:rPr>
        <w:t xml:space="preserve">.»  (можно использовать учебники О.С. Габриеляна </w:t>
      </w:r>
      <w:r>
        <w:rPr>
          <w:sz w:val="24"/>
          <w:szCs w:val="24"/>
        </w:rPr>
        <w:t>более позднего издания</w:t>
      </w:r>
      <w:r w:rsidRPr="00DF3DBD">
        <w:rPr>
          <w:sz w:val="24"/>
          <w:szCs w:val="24"/>
        </w:rPr>
        <w:t xml:space="preserve">). 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В авторскую программу внесены следующие изменения: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>1.Увеличено</w:t>
      </w:r>
      <w:r w:rsidRPr="00DF3DBD">
        <w:rPr>
          <w:sz w:val="24"/>
          <w:szCs w:val="24"/>
        </w:rPr>
        <w:t xml:space="preserve"> число часов на изуч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 xml:space="preserve">ние тем: 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-тема 1 «Металлы» вместо 15 часов – 20 часов;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-тема 2 «Неметаллы» вместо 23 ч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>сов – 26 часов;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-повторение « Основных вопросов  курса химии 8 класса и введ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ние в курс 9 класса» на 2 часа, так как эти темы содержат наиболее важные вопросы курса химии основной школы. Предложена своя нумер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>ция тем.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 xml:space="preserve">2.Сокращено </w:t>
      </w:r>
      <w:r w:rsidRPr="00DF3DBD">
        <w:rPr>
          <w:sz w:val="24"/>
          <w:szCs w:val="24"/>
        </w:rPr>
        <w:t>число часов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-на тему 4 (6) «Обобщение знаний по химии за курс основной школы»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с 8 часов до 3 часов  за счет искл</w:t>
      </w:r>
      <w:r w:rsidRPr="00DF3DBD">
        <w:rPr>
          <w:sz w:val="24"/>
          <w:szCs w:val="24"/>
        </w:rPr>
        <w:t>ю</w:t>
      </w:r>
      <w:r w:rsidRPr="00DF3DBD">
        <w:rPr>
          <w:sz w:val="24"/>
          <w:szCs w:val="24"/>
        </w:rPr>
        <w:t>чения вопроса «Свойства оксидов, кислот, оснований и солей в свете ТЭД и процессов окисления и восстановл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ния», т. к. этот материал частично включен в тему «Генетические ряды металла и неметалла» и повторяется при  изуч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нии курса химии 9 класса.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- на тему 3 (5) «Органические вещества» на 2 часа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>3.</w:t>
      </w:r>
      <w:r w:rsidRPr="00DF3DBD">
        <w:rPr>
          <w:sz w:val="24"/>
          <w:szCs w:val="24"/>
        </w:rPr>
        <w:t xml:space="preserve"> Из авторской программы исключена часть учебного материала, к</w:t>
      </w:r>
      <w:r w:rsidRPr="00DF3DBD">
        <w:rPr>
          <w:sz w:val="24"/>
          <w:szCs w:val="24"/>
        </w:rPr>
        <w:t>о</w:t>
      </w:r>
      <w:r w:rsidRPr="00DF3DBD">
        <w:rPr>
          <w:sz w:val="24"/>
          <w:szCs w:val="24"/>
        </w:rPr>
        <w:t>торый отсутствует в обязательном минимуме содержания основных образовател</w:t>
      </w:r>
      <w:r w:rsidRPr="00DF3DBD">
        <w:rPr>
          <w:sz w:val="24"/>
          <w:szCs w:val="24"/>
        </w:rPr>
        <w:t>ь</w:t>
      </w:r>
      <w:r w:rsidRPr="00DF3DBD">
        <w:rPr>
          <w:sz w:val="24"/>
          <w:szCs w:val="24"/>
        </w:rPr>
        <w:t>ных программ для основной школы, также исключены некоторые демонстр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>ционные и лабораторные (№16) опыты  из-за недостатка времени на их выполнение при 2 часах в неделю, так как авторская программа предусматривает 2/3 часа в неделю. Сохранена авторская нумерация лаборато</w:t>
      </w:r>
      <w:r w:rsidRPr="00DF3DBD">
        <w:rPr>
          <w:sz w:val="24"/>
          <w:szCs w:val="24"/>
        </w:rPr>
        <w:t>р</w:t>
      </w:r>
      <w:r w:rsidRPr="00DF3DBD">
        <w:rPr>
          <w:sz w:val="24"/>
          <w:szCs w:val="24"/>
        </w:rPr>
        <w:t>ных опытов.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>4.</w:t>
      </w:r>
      <w:r w:rsidRPr="00DF3DBD">
        <w:rPr>
          <w:sz w:val="24"/>
          <w:szCs w:val="24"/>
        </w:rPr>
        <w:t xml:space="preserve"> Практические работы из практикумов №1 и №2 перенесены в соответс</w:t>
      </w:r>
      <w:r w:rsidRPr="00DF3DBD">
        <w:rPr>
          <w:sz w:val="24"/>
          <w:szCs w:val="24"/>
        </w:rPr>
        <w:t>т</w:t>
      </w:r>
      <w:r w:rsidRPr="00DF3DBD">
        <w:rPr>
          <w:sz w:val="24"/>
          <w:szCs w:val="24"/>
        </w:rPr>
        <w:t>вующие темы курса. Объединены практические работы № 1 и № 2 в одну, предложена своя нум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рация практических работ.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>5.</w:t>
      </w:r>
      <w:r w:rsidRPr="00DF3DBD">
        <w:rPr>
          <w:sz w:val="24"/>
          <w:szCs w:val="24"/>
        </w:rPr>
        <w:t xml:space="preserve"> В тему  «Металлы» включен урок по теме «Коррозия металлов», т.к. этот материал им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ет большое практическое значение.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b/>
          <w:sz w:val="24"/>
          <w:szCs w:val="24"/>
        </w:rPr>
        <w:t>6.</w:t>
      </w:r>
      <w:r w:rsidRPr="00DF3DBD">
        <w:rPr>
          <w:sz w:val="24"/>
          <w:szCs w:val="24"/>
        </w:rPr>
        <w:t xml:space="preserve"> В тему «Неметаллы» включен урок по теме «Кислород», т.к. этот материал входит в обязательный минимум  содержания основных образовательных программ.</w:t>
      </w:r>
    </w:p>
    <w:p w:rsidR="00406282" w:rsidRPr="00DF3DBD" w:rsidRDefault="00406282" w:rsidP="00406282">
      <w:pPr>
        <w:pStyle w:val="a3"/>
        <w:ind w:firstLine="709"/>
        <w:jc w:val="both"/>
        <w:rPr>
          <w:sz w:val="24"/>
          <w:szCs w:val="24"/>
        </w:rPr>
      </w:pPr>
      <w:r w:rsidRPr="00DF3DBD">
        <w:rPr>
          <w:sz w:val="24"/>
          <w:szCs w:val="24"/>
        </w:rPr>
        <w:t xml:space="preserve">   Конкретные требования к уровню подготовки выпускников определены для каждого урока и включены в поурочное планиров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>ние.</w:t>
      </w:r>
    </w:p>
    <w:p w:rsidR="00406282" w:rsidRPr="00DF3DBD" w:rsidRDefault="00406282" w:rsidP="00406282">
      <w:pPr>
        <w:pStyle w:val="a3"/>
        <w:ind w:firstLine="709"/>
        <w:jc w:val="both"/>
        <w:rPr>
          <w:b/>
          <w:i/>
          <w:sz w:val="24"/>
          <w:szCs w:val="24"/>
        </w:rPr>
      </w:pPr>
      <w:r w:rsidRPr="00DF3DBD">
        <w:rPr>
          <w:sz w:val="24"/>
          <w:szCs w:val="24"/>
        </w:rPr>
        <w:t xml:space="preserve"> </w:t>
      </w:r>
      <w:r w:rsidRPr="00DF3DBD">
        <w:rPr>
          <w:b/>
          <w:i/>
          <w:sz w:val="24"/>
          <w:szCs w:val="24"/>
        </w:rPr>
        <w:t>Учащиеся должны использовать приобретенные знания и умения в практической деятел</w:t>
      </w:r>
      <w:r w:rsidRPr="00DF3DBD">
        <w:rPr>
          <w:b/>
          <w:i/>
          <w:sz w:val="24"/>
          <w:szCs w:val="24"/>
        </w:rPr>
        <w:t>ь</w:t>
      </w:r>
      <w:r w:rsidRPr="00DF3DBD">
        <w:rPr>
          <w:b/>
          <w:i/>
          <w:sz w:val="24"/>
          <w:szCs w:val="24"/>
        </w:rPr>
        <w:t xml:space="preserve">ности и повседневной жизни </w:t>
      </w:r>
      <w:proofErr w:type="gramStart"/>
      <w:r w:rsidRPr="00DF3DBD">
        <w:rPr>
          <w:b/>
          <w:i/>
          <w:sz w:val="24"/>
          <w:szCs w:val="24"/>
        </w:rPr>
        <w:t>для</w:t>
      </w:r>
      <w:proofErr w:type="gramEnd"/>
      <w:r w:rsidRPr="00DF3DBD">
        <w:rPr>
          <w:b/>
          <w:i/>
          <w:sz w:val="24"/>
          <w:szCs w:val="24"/>
        </w:rPr>
        <w:t>:</w:t>
      </w:r>
    </w:p>
    <w:p w:rsidR="00406282" w:rsidRPr="00DF3DBD" w:rsidRDefault="00406282" w:rsidP="0040628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>безопасного обращ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ния с веществами и материалами;</w:t>
      </w:r>
    </w:p>
    <w:p w:rsidR="00406282" w:rsidRPr="00DF3DBD" w:rsidRDefault="00406282" w:rsidP="0040628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>экологически грамотного поведения в о</w:t>
      </w:r>
      <w:r w:rsidRPr="00DF3DBD">
        <w:rPr>
          <w:sz w:val="24"/>
          <w:szCs w:val="24"/>
        </w:rPr>
        <w:t>к</w:t>
      </w:r>
      <w:r w:rsidRPr="00DF3DBD">
        <w:rPr>
          <w:sz w:val="24"/>
          <w:szCs w:val="24"/>
        </w:rPr>
        <w:t>ружающей среде;</w:t>
      </w:r>
    </w:p>
    <w:p w:rsidR="00406282" w:rsidRPr="00DF3DBD" w:rsidRDefault="00406282" w:rsidP="0040628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>оценки влияния химического загрязнения окружающей среды на здоровье человека;</w:t>
      </w:r>
    </w:p>
    <w:p w:rsidR="00406282" w:rsidRPr="00DF3DBD" w:rsidRDefault="00406282" w:rsidP="0040628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>критической оценки информации о веществах, используемых в быту;</w:t>
      </w:r>
    </w:p>
    <w:p w:rsidR="00406282" w:rsidRPr="00DF3DBD" w:rsidRDefault="00406282" w:rsidP="0040628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>приготовления раствора заданной конце</w:t>
      </w:r>
      <w:r w:rsidRPr="00DF3DBD">
        <w:rPr>
          <w:sz w:val="24"/>
          <w:szCs w:val="24"/>
        </w:rPr>
        <w:t>н</w:t>
      </w:r>
      <w:r w:rsidRPr="00DF3DBD">
        <w:rPr>
          <w:sz w:val="24"/>
          <w:szCs w:val="24"/>
        </w:rPr>
        <w:t>трации.</w:t>
      </w:r>
    </w:p>
    <w:p w:rsidR="00406282" w:rsidRPr="00DF3DBD" w:rsidRDefault="00406282" w:rsidP="00406282">
      <w:pPr>
        <w:pStyle w:val="a3"/>
        <w:jc w:val="both"/>
        <w:rPr>
          <w:sz w:val="24"/>
          <w:szCs w:val="24"/>
        </w:rPr>
      </w:pPr>
      <w:r w:rsidRPr="00DF3DBD">
        <w:rPr>
          <w:sz w:val="24"/>
          <w:szCs w:val="24"/>
        </w:rPr>
        <w:t>В поурочном планировании в графе «Изучаемые вопросы» курс</w:t>
      </w:r>
      <w:r w:rsidRPr="00DF3DBD">
        <w:rPr>
          <w:sz w:val="24"/>
          <w:szCs w:val="24"/>
        </w:rPr>
        <w:t>и</w:t>
      </w:r>
      <w:r w:rsidRPr="00DF3DBD">
        <w:rPr>
          <w:sz w:val="24"/>
          <w:szCs w:val="24"/>
        </w:rPr>
        <w:t>вом выделен материал, который подлежит изучению, но не включается в Требования к уровню подготовки в</w:t>
      </w:r>
      <w:r w:rsidRPr="00DF3DBD">
        <w:rPr>
          <w:sz w:val="24"/>
          <w:szCs w:val="24"/>
        </w:rPr>
        <w:t>ы</w:t>
      </w:r>
      <w:r w:rsidRPr="00DF3DBD">
        <w:rPr>
          <w:sz w:val="24"/>
          <w:szCs w:val="24"/>
        </w:rPr>
        <w:t xml:space="preserve">пускников. </w:t>
      </w:r>
    </w:p>
    <w:p w:rsidR="00406282" w:rsidRPr="00DF3DBD" w:rsidRDefault="00406282" w:rsidP="00406282">
      <w:pPr>
        <w:pStyle w:val="a3"/>
        <w:ind w:left="360"/>
        <w:jc w:val="both"/>
        <w:rPr>
          <w:b/>
          <w:sz w:val="24"/>
          <w:szCs w:val="24"/>
        </w:rPr>
      </w:pPr>
    </w:p>
    <w:p w:rsidR="00406282" w:rsidRPr="00DF3DBD" w:rsidRDefault="00406282" w:rsidP="00406282">
      <w:pPr>
        <w:pStyle w:val="a3"/>
        <w:ind w:left="360"/>
        <w:rPr>
          <w:b/>
          <w:i/>
          <w:sz w:val="24"/>
          <w:szCs w:val="24"/>
        </w:rPr>
      </w:pPr>
      <w:r w:rsidRPr="00DF3DBD">
        <w:rPr>
          <w:b/>
          <w:i/>
          <w:sz w:val="24"/>
          <w:szCs w:val="24"/>
        </w:rPr>
        <w:t>Используемый учебно-методический комплект</w:t>
      </w:r>
    </w:p>
    <w:p w:rsidR="00406282" w:rsidRPr="00DF3DBD" w:rsidRDefault="00406282" w:rsidP="0040628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 xml:space="preserve"> Программа курса химии для 8-11 классов общеобр</w:t>
      </w:r>
      <w:r w:rsidRPr="00DF3DBD">
        <w:rPr>
          <w:sz w:val="24"/>
          <w:szCs w:val="24"/>
        </w:rPr>
        <w:t>а</w:t>
      </w:r>
      <w:r w:rsidRPr="00DF3DBD">
        <w:rPr>
          <w:sz w:val="24"/>
          <w:szCs w:val="24"/>
        </w:rPr>
        <w:t xml:space="preserve">зовательных учреждений / </w:t>
      </w: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>. – 8-е и</w:t>
      </w:r>
      <w:r w:rsidRPr="00DF3DBD">
        <w:rPr>
          <w:sz w:val="24"/>
          <w:szCs w:val="24"/>
        </w:rPr>
        <w:t>з</w:t>
      </w:r>
      <w:r w:rsidRPr="00DF3DBD">
        <w:rPr>
          <w:sz w:val="24"/>
          <w:szCs w:val="24"/>
        </w:rPr>
        <w:t>дание, стереотип. – М.: Дрофа, 2011.</w:t>
      </w:r>
    </w:p>
    <w:p w:rsidR="00406282" w:rsidRPr="00DF3DBD" w:rsidRDefault="00406282" w:rsidP="0040628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 xml:space="preserve">Химия 9 класс: учебник для </w:t>
      </w:r>
      <w:proofErr w:type="spellStart"/>
      <w:r w:rsidRPr="00DF3DBD">
        <w:rPr>
          <w:sz w:val="24"/>
          <w:szCs w:val="24"/>
        </w:rPr>
        <w:t>общеобразоват</w:t>
      </w:r>
      <w:proofErr w:type="spellEnd"/>
      <w:r w:rsidRPr="00DF3DBD">
        <w:rPr>
          <w:sz w:val="24"/>
          <w:szCs w:val="24"/>
        </w:rPr>
        <w:t xml:space="preserve">. учреждений/ </w:t>
      </w:r>
      <w:proofErr w:type="spellStart"/>
      <w:r w:rsidRPr="00DF3DBD">
        <w:rPr>
          <w:sz w:val="24"/>
          <w:szCs w:val="24"/>
        </w:rPr>
        <w:t>О.С.Габриелян</w:t>
      </w:r>
      <w:proofErr w:type="spellEnd"/>
      <w:r w:rsidRPr="00DF3DBD">
        <w:rPr>
          <w:sz w:val="24"/>
          <w:szCs w:val="24"/>
        </w:rPr>
        <w:t>. -   16-е издание, стереотип. – М.: Дрофа, 2009</w:t>
      </w:r>
    </w:p>
    <w:p w:rsidR="00406282" w:rsidRPr="00DF3DBD" w:rsidRDefault="00406282" w:rsidP="0040628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 xml:space="preserve">Габриелян О.С., </w:t>
      </w:r>
      <w:proofErr w:type="spellStart"/>
      <w:r w:rsidRPr="00DF3DBD">
        <w:rPr>
          <w:sz w:val="24"/>
          <w:szCs w:val="24"/>
        </w:rPr>
        <w:t>Осторумов</w:t>
      </w:r>
      <w:proofErr w:type="spellEnd"/>
      <w:r w:rsidRPr="00DF3DBD">
        <w:rPr>
          <w:sz w:val="24"/>
          <w:szCs w:val="24"/>
        </w:rPr>
        <w:t xml:space="preserve"> И.Г. Книга для учителя. Химия. 9 </w:t>
      </w:r>
      <w:proofErr w:type="spellStart"/>
      <w:r w:rsidRPr="00DF3DBD">
        <w:rPr>
          <w:sz w:val="24"/>
          <w:szCs w:val="24"/>
        </w:rPr>
        <w:t>кл</w:t>
      </w:r>
      <w:proofErr w:type="spellEnd"/>
      <w:r w:rsidRPr="00DF3DBD">
        <w:rPr>
          <w:sz w:val="24"/>
          <w:szCs w:val="24"/>
        </w:rPr>
        <w:t>.: Методическое пособие.- М.: Др</w:t>
      </w:r>
      <w:r w:rsidRPr="00DF3DBD">
        <w:rPr>
          <w:sz w:val="24"/>
          <w:szCs w:val="24"/>
        </w:rPr>
        <w:t>о</w:t>
      </w:r>
      <w:r w:rsidRPr="00DF3DBD">
        <w:rPr>
          <w:sz w:val="24"/>
          <w:szCs w:val="24"/>
        </w:rPr>
        <w:t>фа.</w:t>
      </w:r>
    </w:p>
    <w:p w:rsidR="00406282" w:rsidRPr="00DF3DBD" w:rsidRDefault="00406282" w:rsidP="00406282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F3DBD">
        <w:rPr>
          <w:sz w:val="24"/>
          <w:szCs w:val="24"/>
        </w:rPr>
        <w:t xml:space="preserve">Габриелян О.С., </w:t>
      </w:r>
      <w:proofErr w:type="spellStart"/>
      <w:r w:rsidRPr="00DF3DBD">
        <w:rPr>
          <w:sz w:val="24"/>
          <w:szCs w:val="24"/>
        </w:rPr>
        <w:t>Осторумов</w:t>
      </w:r>
      <w:proofErr w:type="spellEnd"/>
      <w:r w:rsidRPr="00DF3DBD">
        <w:rPr>
          <w:sz w:val="24"/>
          <w:szCs w:val="24"/>
        </w:rPr>
        <w:t xml:space="preserve"> И.Г. Изучаем химию в 9 </w:t>
      </w:r>
      <w:proofErr w:type="spellStart"/>
      <w:r w:rsidRPr="00DF3DBD">
        <w:rPr>
          <w:sz w:val="24"/>
          <w:szCs w:val="24"/>
        </w:rPr>
        <w:t>кл</w:t>
      </w:r>
      <w:proofErr w:type="spellEnd"/>
      <w:r w:rsidRPr="00DF3DBD">
        <w:rPr>
          <w:sz w:val="24"/>
          <w:szCs w:val="24"/>
        </w:rPr>
        <w:t>.: Дидактические мат</w:t>
      </w:r>
      <w:r w:rsidRPr="00DF3DBD">
        <w:rPr>
          <w:sz w:val="24"/>
          <w:szCs w:val="24"/>
        </w:rPr>
        <w:t>е</w:t>
      </w:r>
      <w:r w:rsidRPr="00DF3DBD">
        <w:rPr>
          <w:sz w:val="24"/>
          <w:szCs w:val="24"/>
        </w:rPr>
        <w:t>риалы. - М.: Блик плюс.</w:t>
      </w:r>
    </w:p>
    <w:sectPr w:rsidR="00406282" w:rsidRPr="00DF3DBD" w:rsidSect="00406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B356C6"/>
    <w:multiLevelType w:val="hybridMultilevel"/>
    <w:tmpl w:val="527A830E"/>
    <w:lvl w:ilvl="0" w:tplc="CB06356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73362B"/>
    <w:multiLevelType w:val="hybridMultilevel"/>
    <w:tmpl w:val="B29A4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82"/>
    <w:rsid w:val="00093FB1"/>
    <w:rsid w:val="00341E70"/>
    <w:rsid w:val="00406282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2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06282"/>
    <w:pPr>
      <w:keepNext/>
      <w:ind w:firstLine="43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2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0628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06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2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06282"/>
    <w:pPr>
      <w:keepNext/>
      <w:ind w:firstLine="43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2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0628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062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УМК О.С. Габриеляна</vt:lpstr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2017-04-15T16:06:00Z</dcterms:created>
  <dcterms:modified xsi:type="dcterms:W3CDTF">2017-04-15T16:07:00Z</dcterms:modified>
</cp:coreProperties>
</file>