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2D" w:rsidRPr="006F558D" w:rsidRDefault="0089092D" w:rsidP="0089092D">
      <w:pPr>
        <w:spacing w:after="0" w:line="408" w:lineRule="auto"/>
        <w:ind w:left="120"/>
        <w:jc w:val="center"/>
        <w:rPr>
          <w:lang w:val="ru-RU"/>
        </w:rPr>
      </w:pPr>
      <w:bookmarkStart w:id="0" w:name="block-11680694"/>
      <w:r w:rsidRPr="006F55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092D" w:rsidRPr="006F558D" w:rsidRDefault="0089092D" w:rsidP="0089092D">
      <w:pPr>
        <w:spacing w:after="0" w:line="408" w:lineRule="auto"/>
        <w:ind w:left="120"/>
        <w:jc w:val="center"/>
        <w:rPr>
          <w:lang w:val="ru-RU"/>
        </w:rPr>
      </w:pPr>
      <w:r w:rsidRPr="006F558D">
        <w:rPr>
          <w:rFonts w:ascii="Times New Roman" w:hAnsi="Times New Roman"/>
          <w:b/>
          <w:color w:val="000000"/>
          <w:sz w:val="28"/>
          <w:lang w:val="ru-RU"/>
        </w:rPr>
        <w:t xml:space="preserve">Правительство Ярославской области </w:t>
      </w:r>
    </w:p>
    <w:p w:rsidR="0089092D" w:rsidRPr="006F558D" w:rsidRDefault="0089092D" w:rsidP="0089092D">
      <w:pPr>
        <w:spacing w:after="0" w:line="408" w:lineRule="auto"/>
        <w:ind w:left="120"/>
        <w:jc w:val="center"/>
        <w:rPr>
          <w:lang w:val="ru-RU"/>
        </w:rPr>
      </w:pPr>
      <w:r w:rsidRPr="006F558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</w:p>
    <w:p w:rsidR="0089092D" w:rsidRPr="006F558D" w:rsidRDefault="0089092D" w:rsidP="0089092D">
      <w:pPr>
        <w:spacing w:after="0" w:line="408" w:lineRule="auto"/>
        <w:ind w:left="120"/>
        <w:jc w:val="center"/>
        <w:rPr>
          <w:lang w:val="ru-RU"/>
        </w:rPr>
      </w:pPr>
      <w:r w:rsidRPr="006F558D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:rsidR="0089092D" w:rsidRPr="006F558D" w:rsidRDefault="0089092D" w:rsidP="0089092D">
      <w:pPr>
        <w:spacing w:after="0"/>
        <w:ind w:left="120"/>
        <w:rPr>
          <w:lang w:val="ru-RU"/>
        </w:rPr>
      </w:pPr>
    </w:p>
    <w:p w:rsidR="0089092D" w:rsidRPr="006F558D" w:rsidRDefault="0089092D" w:rsidP="0089092D">
      <w:pPr>
        <w:spacing w:after="0"/>
        <w:ind w:left="120"/>
        <w:rPr>
          <w:lang w:val="ru-RU"/>
        </w:rPr>
      </w:pPr>
    </w:p>
    <w:p w:rsidR="0089092D" w:rsidRPr="006F558D" w:rsidRDefault="0089092D" w:rsidP="0089092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9092D" w:rsidTr="00992002">
        <w:tc>
          <w:tcPr>
            <w:tcW w:w="3114" w:type="dxa"/>
          </w:tcPr>
          <w:p w:rsidR="0089092D" w:rsidRPr="006F558D" w:rsidRDefault="0089092D" w:rsidP="009920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Т.Ю.</w:t>
            </w:r>
          </w:p>
          <w:p w:rsidR="0089092D" w:rsidRDefault="0089092D" w:rsidP="00992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Приказ № 107/01-10</w:t>
            </w:r>
          </w:p>
          <w:p w:rsidR="0089092D" w:rsidRDefault="0089092D" w:rsidP="00992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«28» августа 2025 г.</w:t>
            </w:r>
          </w:p>
          <w:p w:rsidR="0089092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092D" w:rsidRDefault="0089092D" w:rsidP="009920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89092D" w:rsidRPr="006F558D" w:rsidRDefault="0089092D" w:rsidP="00992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89092D" w:rsidRPr="006F558D" w:rsidRDefault="0089092D" w:rsidP="00992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092D" w:rsidRPr="006F558D" w:rsidRDefault="0089092D" w:rsidP="009920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:rsidR="0089092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107/01-10</w:t>
            </w:r>
          </w:p>
          <w:p w:rsidR="0089092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2025 г.</w:t>
            </w:r>
          </w:p>
          <w:p w:rsidR="0089092D" w:rsidRDefault="0089092D" w:rsidP="00992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9092D" w:rsidRDefault="0089092D" w:rsidP="009920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092D" w:rsidRDefault="0089092D" w:rsidP="0089092D">
      <w:pPr>
        <w:pStyle w:val="ae"/>
        <w:spacing w:after="0" w:afterAutospacing="0"/>
        <w:jc w:val="center"/>
        <w:rPr>
          <w:rStyle w:val="af"/>
          <w:color w:val="000000"/>
          <w:sz w:val="32"/>
          <w:szCs w:val="32"/>
        </w:rPr>
      </w:pPr>
    </w:p>
    <w:p w:rsidR="0089092D" w:rsidRDefault="0089092D" w:rsidP="0089092D">
      <w:pPr>
        <w:pStyle w:val="ae"/>
        <w:spacing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2"/>
          <w:szCs w:val="32"/>
        </w:rPr>
        <w:t>РАБОЧАЯ ПРОГРАММА</w:t>
      </w:r>
    </w:p>
    <w:p w:rsidR="0089092D" w:rsidRDefault="0089092D" w:rsidP="0089092D">
      <w:pPr>
        <w:pStyle w:val="ae"/>
        <w:spacing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7797315)</w:t>
      </w:r>
    </w:p>
    <w:p w:rsidR="0089092D" w:rsidRDefault="0089092D" w:rsidP="0089092D">
      <w:pPr>
        <w:pStyle w:val="ae"/>
        <w:spacing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89092D" w:rsidRDefault="0089092D" w:rsidP="0089092D">
      <w:pPr>
        <w:pStyle w:val="ae"/>
        <w:spacing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6"/>
          <w:szCs w:val="36"/>
        </w:rPr>
        <w:t>учебного предмета «Химия. Углубленный уровень»</w:t>
      </w:r>
    </w:p>
    <w:p w:rsidR="0089092D" w:rsidRDefault="0089092D" w:rsidP="0089092D">
      <w:pPr>
        <w:pStyle w:val="ae"/>
        <w:spacing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10 класса</w:t>
      </w:r>
    </w:p>
    <w:p w:rsidR="0089092D" w:rsidRPr="006F558D" w:rsidRDefault="0089092D" w:rsidP="0089092D">
      <w:pPr>
        <w:rPr>
          <w:lang w:val="ru-RU"/>
        </w:rPr>
      </w:pPr>
    </w:p>
    <w:p w:rsidR="0089092D" w:rsidRPr="006F558D" w:rsidRDefault="0089092D" w:rsidP="0089092D">
      <w:pPr>
        <w:rPr>
          <w:lang w:val="ru-RU"/>
        </w:rPr>
      </w:pPr>
    </w:p>
    <w:p w:rsidR="0089092D" w:rsidRPr="006F558D" w:rsidRDefault="0089092D" w:rsidP="0089092D">
      <w:pPr>
        <w:rPr>
          <w:lang w:val="ru-RU"/>
        </w:rPr>
      </w:pPr>
    </w:p>
    <w:p w:rsidR="0089092D" w:rsidRPr="006F558D" w:rsidRDefault="0089092D" w:rsidP="0089092D">
      <w:pPr>
        <w:rPr>
          <w:lang w:val="ru-RU"/>
        </w:rPr>
      </w:pPr>
    </w:p>
    <w:p w:rsidR="0089092D" w:rsidRPr="006F558D" w:rsidRDefault="0089092D" w:rsidP="0089092D">
      <w:pPr>
        <w:rPr>
          <w:lang w:val="ru-RU"/>
        </w:rPr>
      </w:pPr>
    </w:p>
    <w:p w:rsidR="0089092D" w:rsidRPr="006F558D" w:rsidRDefault="0089092D" w:rsidP="0089092D">
      <w:pPr>
        <w:rPr>
          <w:lang w:val="ru-RU"/>
        </w:rPr>
      </w:pPr>
    </w:p>
    <w:p w:rsidR="00C14545" w:rsidRPr="0089092D" w:rsidRDefault="0089092D" w:rsidP="0089092D">
      <w:pPr>
        <w:spacing w:after="0" w:line="408" w:lineRule="auto"/>
        <w:ind w:left="120"/>
        <w:jc w:val="center"/>
        <w:rPr>
          <w:lang w:val="ru-RU"/>
        </w:rPr>
      </w:pPr>
      <w:r w:rsidRPr="006F558D">
        <w:rPr>
          <w:rFonts w:ascii="Times New Roman" w:hAnsi="Times New Roman"/>
          <w:b/>
          <w:color w:val="000000"/>
          <w:sz w:val="28"/>
          <w:lang w:val="ru-RU"/>
        </w:rPr>
        <w:t>г Ярославль 2025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C14545">
      <w:pPr>
        <w:rPr>
          <w:lang w:val="ru-RU"/>
        </w:rPr>
        <w:sectPr w:rsidR="00C14545" w:rsidRPr="0089092D">
          <w:pgSz w:w="11906" w:h="16383"/>
          <w:pgMar w:top="1134" w:right="850" w:bottom="1134" w:left="1701" w:header="720" w:footer="720" w:gutter="0"/>
          <w:cols w:space="720"/>
        </w:sect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bookmarkStart w:id="1" w:name="block-11680695"/>
      <w:bookmarkEnd w:id="0"/>
      <w:r w:rsidRPr="008909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</w:t>
      </w:r>
      <w:r w:rsidRPr="0089092D">
        <w:rPr>
          <w:rFonts w:ascii="Times New Roman" w:hAnsi="Times New Roman"/>
          <w:color w:val="000000"/>
          <w:sz w:val="28"/>
          <w:lang w:val="ru-RU"/>
        </w:rPr>
        <w:t>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</w:t>
      </w:r>
      <w:r w:rsidRPr="0089092D">
        <w:rPr>
          <w:rFonts w:ascii="Times New Roman" w:hAnsi="Times New Roman"/>
          <w:color w:val="000000"/>
          <w:sz w:val="28"/>
          <w:lang w:val="ru-RU"/>
        </w:rPr>
        <w:t>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</w:t>
      </w:r>
      <w:r w:rsidRPr="0089092D">
        <w:rPr>
          <w:rFonts w:ascii="Times New Roman" w:hAnsi="Times New Roman"/>
          <w:color w:val="000000"/>
          <w:sz w:val="28"/>
          <w:lang w:val="ru-RU"/>
        </w:rPr>
        <w:t>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C14545" w:rsidRDefault="00FD1FC0">
      <w:pPr>
        <w:spacing w:after="0" w:line="264" w:lineRule="auto"/>
        <w:ind w:firstLine="600"/>
        <w:jc w:val="both"/>
      </w:pPr>
      <w:r w:rsidRPr="0089092D">
        <w:rPr>
          <w:rFonts w:ascii="Times New Roman" w:hAnsi="Times New Roman"/>
          <w:color w:val="000000"/>
          <w:sz w:val="28"/>
          <w:lang w:val="ru-RU"/>
        </w:rPr>
        <w:t>В программе по химии назначение предмета «Химия» п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тому являются следующие выполняемые програм</w:t>
      </w:r>
      <w:r>
        <w:rPr>
          <w:rFonts w:ascii="Times New Roman" w:hAnsi="Times New Roman"/>
          <w:color w:val="000000"/>
          <w:sz w:val="28"/>
        </w:rPr>
        <w:t>мой по химии функции:</w:t>
      </w:r>
    </w:p>
    <w:p w:rsidR="00C14545" w:rsidRPr="0089092D" w:rsidRDefault="00FD1F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информационно-методическая, реализация которой обеспечивает получение представления о целях, содержании, общей стратегии обучения, воспитания и развития обучающихся средствами предмета, изучаемого в рамках конкретного профиля;</w:t>
      </w:r>
    </w:p>
    <w:p w:rsidR="00C14545" w:rsidRPr="0089092D" w:rsidRDefault="00FD1F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организ</w:t>
      </w:r>
      <w:r w:rsidRPr="0089092D">
        <w:rPr>
          <w:rFonts w:ascii="Times New Roman" w:hAnsi="Times New Roman"/>
          <w:color w:val="000000"/>
          <w:sz w:val="28"/>
          <w:lang w:val="ru-RU"/>
        </w:rPr>
        <w:t>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</w:t>
      </w:r>
      <w:r w:rsidRPr="0089092D">
        <w:rPr>
          <w:rFonts w:ascii="Times New Roman" w:hAnsi="Times New Roman"/>
          <w:color w:val="000000"/>
          <w:sz w:val="28"/>
          <w:lang w:val="ru-RU"/>
        </w:rPr>
        <w:t>тельных достижений обучающихся в рамках итоговой аттестации в форме единого государственного экзамена по химии.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C14545" w:rsidRPr="0089092D" w:rsidRDefault="00FD1F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устанавливает инвариантное предметное содержание, обязательное для изучения в рамках отдельных профи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лей, предусматривает распределение и структурирование его по классам, основным содержательным линиям/разделам курса; </w:t>
      </w:r>
    </w:p>
    <w:p w:rsidR="00C14545" w:rsidRPr="0089092D" w:rsidRDefault="00FD1F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C14545" w:rsidRPr="0089092D" w:rsidRDefault="00FD1F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предлагает примерную последовательность изучени</w:t>
      </w:r>
      <w:r w:rsidRPr="0089092D">
        <w:rPr>
          <w:rFonts w:ascii="Times New Roman" w:hAnsi="Times New Roman"/>
          <w:color w:val="000000"/>
          <w:sz w:val="28"/>
          <w:lang w:val="ru-RU"/>
        </w:rPr>
        <w:t>я учебного материала с учётом логики построения курса, внутрипредметных и межпредметных связей;</w:t>
      </w:r>
    </w:p>
    <w:p w:rsidR="00C14545" w:rsidRPr="0089092D" w:rsidRDefault="00FD1F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</w:t>
      </w:r>
      <w:r w:rsidRPr="0089092D">
        <w:rPr>
          <w:rFonts w:ascii="Times New Roman" w:hAnsi="Times New Roman"/>
          <w:color w:val="000000"/>
          <w:sz w:val="28"/>
          <w:lang w:val="ru-RU"/>
        </w:rPr>
        <w:t>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учебно-познавательных действий обучающегося по освоению со</w:t>
      </w:r>
      <w:r w:rsidRPr="0089092D">
        <w:rPr>
          <w:rFonts w:ascii="Times New Roman" w:hAnsi="Times New Roman"/>
          <w:color w:val="000000"/>
          <w:sz w:val="28"/>
          <w:lang w:val="ru-RU"/>
        </w:rPr>
        <w:t>держания предмета.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</w:t>
      </w:r>
      <w:r w:rsidRPr="0089092D">
        <w:rPr>
          <w:rFonts w:ascii="Times New Roman" w:hAnsi="Times New Roman"/>
          <w:color w:val="000000"/>
          <w:sz w:val="28"/>
          <w:lang w:val="ru-RU"/>
        </w:rPr>
        <w:t>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</w:t>
      </w:r>
      <w:r w:rsidRPr="0089092D">
        <w:rPr>
          <w:rFonts w:ascii="Times New Roman" w:hAnsi="Times New Roman"/>
          <w:color w:val="000000"/>
          <w:sz w:val="28"/>
          <w:lang w:val="ru-RU"/>
        </w:rPr>
        <w:t>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й образовательной программы среднего общего образования изучение предмета «Химия» ориентировано также на решение задач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общеинтеллектуальных умений, умений рационализации учебного труда и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обобщённых способов деятельности, имеющих междисциплинарный, надпредметный характер.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</w:t>
      </w:r>
      <w:r w:rsidRPr="0089092D">
        <w:rPr>
          <w:rFonts w:ascii="Times New Roman" w:hAnsi="Times New Roman"/>
          <w:color w:val="000000"/>
          <w:sz w:val="28"/>
          <w:lang w:val="ru-RU"/>
        </w:rPr>
        <w:t>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фактологического материала. </w:t>
      </w:r>
      <w:r w:rsidRPr="0089092D">
        <w:rPr>
          <w:rFonts w:ascii="Times New Roman" w:hAnsi="Times New Roman"/>
          <w:color w:val="000000"/>
          <w:sz w:val="28"/>
          <w:lang w:val="ru-RU"/>
        </w:rPr>
        <w:t>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</w:t>
      </w:r>
      <w:r w:rsidRPr="0089092D">
        <w:rPr>
          <w:rFonts w:ascii="Times New Roman" w:hAnsi="Times New Roman"/>
          <w:color w:val="000000"/>
          <w:sz w:val="28"/>
          <w:lang w:val="ru-RU"/>
        </w:rPr>
        <w:t>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атома. Химическ</w:t>
      </w:r>
      <w:r w:rsidRPr="0089092D">
        <w:rPr>
          <w:rFonts w:ascii="Times New Roman" w:hAnsi="Times New Roman"/>
          <w:color w:val="000000"/>
          <w:sz w:val="28"/>
          <w:lang w:val="ru-RU"/>
        </w:rPr>
        <w:t>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</w:t>
      </w:r>
      <w:r w:rsidRPr="0089092D">
        <w:rPr>
          <w:rFonts w:ascii="Times New Roman" w:hAnsi="Times New Roman"/>
          <w:color w:val="000000"/>
          <w:sz w:val="28"/>
          <w:lang w:val="ru-RU"/>
        </w:rPr>
        <w:t>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</w:t>
      </w:r>
      <w:r w:rsidRPr="0089092D">
        <w:rPr>
          <w:rFonts w:ascii="Times New Roman" w:hAnsi="Times New Roman"/>
          <w:color w:val="000000"/>
          <w:sz w:val="28"/>
          <w:lang w:val="ru-RU"/>
        </w:rPr>
        <w:t>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лярная теория (молекулярная теория в физике), законы сохранения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</w:t>
      </w:r>
      <w:r w:rsidRPr="0089092D">
        <w:rPr>
          <w:rFonts w:ascii="Times New Roman" w:hAnsi="Times New Roman"/>
          <w:color w:val="000000"/>
          <w:sz w:val="28"/>
          <w:lang w:val="ru-RU"/>
        </w:rPr>
        <w:t>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 плане формирования основ научного мировоз</w:t>
      </w:r>
      <w:r w:rsidRPr="0089092D">
        <w:rPr>
          <w:rFonts w:ascii="Times New Roman" w:hAnsi="Times New Roman"/>
          <w:color w:val="000000"/>
          <w:sz w:val="28"/>
          <w:lang w:val="ru-RU"/>
        </w:rPr>
        <w:t>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 предметы», «Математика и информатика» и «Русский язык и литература».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</w:t>
      </w:r>
      <w:r w:rsidRPr="0089092D">
        <w:rPr>
          <w:rFonts w:ascii="Times New Roman" w:hAnsi="Times New Roman"/>
          <w:color w:val="000000"/>
          <w:sz w:val="28"/>
          <w:lang w:val="ru-RU"/>
        </w:rPr>
        <w:t>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C14545" w:rsidRPr="0089092D" w:rsidRDefault="00FD1F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фор</w:t>
      </w:r>
      <w:r w:rsidRPr="0089092D">
        <w:rPr>
          <w:rFonts w:ascii="Times New Roman" w:hAnsi="Times New Roman"/>
          <w:color w:val="000000"/>
          <w:sz w:val="28"/>
          <w:lang w:val="ru-RU"/>
        </w:rPr>
        <w:t>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</w:t>
      </w:r>
      <w:r w:rsidRPr="0089092D">
        <w:rPr>
          <w:rFonts w:ascii="Times New Roman" w:hAnsi="Times New Roman"/>
          <w:color w:val="000000"/>
          <w:sz w:val="28"/>
          <w:lang w:val="ru-RU"/>
        </w:rPr>
        <w:t>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</w:t>
      </w:r>
      <w:r w:rsidRPr="0089092D">
        <w:rPr>
          <w:rFonts w:ascii="Times New Roman" w:hAnsi="Times New Roman"/>
          <w:color w:val="000000"/>
          <w:sz w:val="28"/>
          <w:lang w:val="ru-RU"/>
        </w:rPr>
        <w:t>оему здоровью и природной среде;</w:t>
      </w:r>
    </w:p>
    <w:p w:rsidR="00C14545" w:rsidRPr="0089092D" w:rsidRDefault="00FD1F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ионно-молекулярном, надмолекулярном, о термодинамических и кинетических закономерностях протекания химических реакций, о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C14545" w:rsidRPr="0089092D" w:rsidRDefault="00FD1F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формирование у обучающихс</w:t>
      </w:r>
      <w:r w:rsidRPr="0089092D">
        <w:rPr>
          <w:rFonts w:ascii="Times New Roman" w:hAnsi="Times New Roman"/>
          <w:color w:val="000000"/>
          <w:sz w:val="28"/>
          <w:lang w:val="ru-RU"/>
        </w:rPr>
        <w:t>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</w:t>
      </w:r>
      <w:r w:rsidRPr="0089092D">
        <w:rPr>
          <w:rFonts w:ascii="Times New Roman" w:hAnsi="Times New Roman"/>
          <w:color w:val="000000"/>
          <w:sz w:val="28"/>
          <w:lang w:val="ru-RU"/>
        </w:rPr>
        <w:t>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C14545" w:rsidRPr="0089092D" w:rsidRDefault="00FD1F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</w:t>
      </w:r>
      <w:r w:rsidRPr="0089092D">
        <w:rPr>
          <w:rFonts w:ascii="Times New Roman" w:hAnsi="Times New Roman"/>
          <w:color w:val="000000"/>
          <w:sz w:val="28"/>
          <w:lang w:val="ru-RU"/>
        </w:rPr>
        <w:t>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</w:t>
      </w:r>
      <w:r w:rsidRPr="0089092D">
        <w:rPr>
          <w:rFonts w:ascii="Times New Roman" w:hAnsi="Times New Roman"/>
          <w:color w:val="000000"/>
          <w:sz w:val="28"/>
          <w:lang w:val="ru-RU"/>
        </w:rPr>
        <w:t>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C14545" w:rsidRPr="0089092D" w:rsidRDefault="00FD1F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</w:t>
      </w:r>
      <w:r w:rsidRPr="0089092D">
        <w:rPr>
          <w:rFonts w:ascii="Times New Roman" w:hAnsi="Times New Roman"/>
          <w:color w:val="000000"/>
          <w:sz w:val="28"/>
          <w:lang w:val="ru-RU"/>
        </w:rPr>
        <w:t>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C14545" w:rsidRPr="0089092D" w:rsidRDefault="00FD1F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</w:t>
      </w:r>
      <w:r w:rsidRPr="0089092D">
        <w:rPr>
          <w:rFonts w:ascii="Times New Roman" w:hAnsi="Times New Roman"/>
          <w:color w:val="000000"/>
          <w:sz w:val="28"/>
          <w:lang w:val="ru-RU"/>
        </w:rPr>
        <w:t>;</w:t>
      </w:r>
    </w:p>
    <w:p w:rsidR="00C14545" w:rsidRPr="0089092D" w:rsidRDefault="00FD1F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</w:t>
      </w:r>
      <w:r w:rsidRPr="0089092D">
        <w:rPr>
          <w:rFonts w:ascii="Times New Roman" w:hAnsi="Times New Roman"/>
          <w:color w:val="000000"/>
          <w:sz w:val="28"/>
          <w:lang w:val="ru-RU"/>
        </w:rPr>
        <w:t>енного отношения к своему здоровью и потребности в здоровом образе жизни;</w:t>
      </w:r>
    </w:p>
    <w:p w:rsidR="00C14545" w:rsidRPr="0089092D" w:rsidRDefault="00FD1F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bookmarkStart w:id="2" w:name="a144c275-5dda-41db-8d94-37f2810a0979"/>
      <w:r w:rsidRPr="0089092D">
        <w:rPr>
          <w:rFonts w:ascii="Times New Roman" w:hAnsi="Times New Roman"/>
          <w:color w:val="000000"/>
          <w:sz w:val="28"/>
          <w:lang w:val="ru-RU"/>
        </w:rPr>
        <w:t>Общее число часов, пр</w:t>
      </w:r>
      <w:r w:rsidRPr="0089092D">
        <w:rPr>
          <w:rFonts w:ascii="Times New Roman" w:hAnsi="Times New Roman"/>
          <w:color w:val="000000"/>
          <w:sz w:val="28"/>
          <w:lang w:val="ru-RU"/>
        </w:rPr>
        <w:t>едусмотренных для изучения химии на углубленном уровне среднего общего образования, составляет 340 часов: в 10 классе – 170 часов (5 часов в неделю, 2 часа из школьного компонента), в 11 классе – 170 часов (5 часов в неделю, 2 часа из школьного компонента)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"/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</w:p>
    <w:p w:rsidR="00C14545" w:rsidRPr="0089092D" w:rsidRDefault="00C14545">
      <w:pPr>
        <w:rPr>
          <w:lang w:val="ru-RU"/>
        </w:rPr>
        <w:sectPr w:rsidR="00C14545" w:rsidRPr="0089092D">
          <w:pgSz w:w="11906" w:h="16383"/>
          <w:pgMar w:top="1134" w:right="850" w:bottom="1134" w:left="1701" w:header="720" w:footer="720" w:gutter="0"/>
          <w:cols w:space="720"/>
        </w:sectPr>
      </w:pP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bookmarkStart w:id="3" w:name="block-11680697"/>
      <w:bookmarkEnd w:id="1"/>
      <w:r w:rsidRPr="008909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 основное и возбуждённое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состояния. Валентные возможности атома углерода. Химическая связь в органических соединениях. Типы гибридизации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89092D">
        <w:rPr>
          <w:rFonts w:ascii="Times New Roman" w:hAnsi="Times New Roman"/>
          <w:color w:val="000000"/>
          <w:sz w:val="28"/>
          <w:lang w:val="ru-RU"/>
        </w:rPr>
        <w:t>- 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π</w:t>
      </w:r>
      <w:r w:rsidRPr="0089092D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</w:t>
      </w:r>
      <w:r w:rsidRPr="0089092D">
        <w:rPr>
          <w:rFonts w:ascii="Times New Roman" w:hAnsi="Times New Roman"/>
          <w:color w:val="000000"/>
          <w:sz w:val="28"/>
          <w:lang w:val="ru-RU"/>
        </w:rPr>
        <w:t>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рганических соединений (индуктивный и мезомерный эффекты).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89092D">
        <w:rPr>
          <w:rFonts w:ascii="Times New Roman" w:hAnsi="Times New Roman"/>
          <w:color w:val="000000"/>
          <w:sz w:val="28"/>
          <w:lang w:val="ru-RU"/>
        </w:rPr>
        <w:t>) и тривиальные назв</w:t>
      </w:r>
      <w:r w:rsidRPr="0089092D">
        <w:rPr>
          <w:rFonts w:ascii="Times New Roman" w:hAnsi="Times New Roman"/>
          <w:color w:val="000000"/>
          <w:sz w:val="28"/>
          <w:lang w:val="ru-RU"/>
        </w:rPr>
        <w:t>ания отдельных представителей.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Алканы. Гомологический ряд алканов, общая формула, номенклатура и изомерия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89092D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 пиролиза, крекинга, гор</w:t>
      </w:r>
      <w:r w:rsidRPr="0089092D">
        <w:rPr>
          <w:rFonts w:ascii="Times New Roman" w:hAnsi="Times New Roman"/>
          <w:color w:val="000000"/>
          <w:sz w:val="28"/>
          <w:lang w:val="ru-RU"/>
        </w:rPr>
        <w:t>ения. Представление о механизме реакций радикального замещения.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алканов.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Циклоалканы. Общая формула, номенклатура и изомерия. Особенности строения и химических свойств малых (циклопропан, циклобутан) и </w:t>
      </w:r>
      <w:r w:rsidRPr="0089092D">
        <w:rPr>
          <w:rFonts w:ascii="Times New Roman" w:hAnsi="Times New Roman"/>
          <w:color w:val="000000"/>
          <w:sz w:val="28"/>
          <w:lang w:val="ru-RU"/>
        </w:rPr>
        <w:t>обычных (циклопентан, циклогексан) циклоалканов. Способы получения и применение циклоалканов.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Алкены. 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89092D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89092D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ода, </w:t>
      </w:r>
      <w:r>
        <w:rPr>
          <w:rFonts w:ascii="Times New Roman" w:hAnsi="Times New Roman"/>
          <w:color w:val="000000"/>
          <w:sz w:val="28"/>
        </w:rPr>
        <w:t>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89092D">
        <w:rPr>
          <w:rFonts w:ascii="Times New Roman" w:hAnsi="Times New Roman"/>
          <w:color w:val="000000"/>
          <w:sz w:val="28"/>
          <w:lang w:val="ru-RU"/>
        </w:rPr>
        <w:t>-положение при двойной связи, полимеризации и окисления. Правило Марковникова. Качественные реакции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на двойную связь. Способы получения и применение алкенов.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Алкадиены. Классификация алкадиенов (сопряжённые, изолированные, 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89092D">
        <w:rPr>
          <w:rFonts w:ascii="Times New Roman" w:hAnsi="Times New Roman"/>
          <w:color w:val="000000"/>
          <w:sz w:val="28"/>
          <w:lang w:val="ru-RU"/>
        </w:rPr>
        <w:t>). Особенности электронного строения и химических свойств сопряжённых диенов, 1,2- и 1,4-присоединение. Полимеризация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сопряжённых диенов. Способы получения и применение алкадиенов.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Алкины. Гомологический ряд алкинов, общая формула, номенклатура и изомерия.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89092D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углерода. Физические сво</w:t>
      </w:r>
      <w:r w:rsidRPr="0089092D">
        <w:rPr>
          <w:rFonts w:ascii="Times New Roman" w:hAnsi="Times New Roman"/>
          <w:color w:val="000000"/>
          <w:sz w:val="28"/>
          <w:lang w:val="ru-RU"/>
        </w:rPr>
        <w:t>йства алкинов. Химические свойства: реакции присоединения, димеризации и тримеризации, окисления. Кислотные свойства алкинов, имеющих концевую тройную связь. Качественные реакции на тройную связь. Способы получения и применение алкинов.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Ароматические углев</w:t>
      </w:r>
      <w:r w:rsidRPr="0089092D">
        <w:rPr>
          <w:rFonts w:ascii="Times New Roman" w:hAnsi="Times New Roman"/>
          <w:color w:val="000000"/>
          <w:sz w:val="28"/>
          <w:lang w:val="ru-RU"/>
        </w:rPr>
        <w:t>одороды (арены). Гомологический ряд аренов, общая формула, номенклатура и изомерия. Электронное и пространственное строение молекулы бензола. Физические свойства аренов. Химические свойства бензола и его гомологов: реакции замещения в бензольном кольце и у</w:t>
      </w:r>
      <w:r w:rsidRPr="0089092D">
        <w:rPr>
          <w:rFonts w:ascii="Times New Roman" w:hAnsi="Times New Roman"/>
          <w:color w:val="000000"/>
          <w:sz w:val="28"/>
          <w:lang w:val="ru-RU"/>
        </w:rPr>
        <w:t>глеводородном радикале, реакции присоединения, окисление гомологов бензола. Представление об ориентирующем действии заместителей в бензольном кольце на примере алкильных радикалов, карбоксильной, гидроксильной, амино- и нитрогруппы, атомов галогенов. Особе</w:t>
      </w:r>
      <w:r w:rsidRPr="0089092D">
        <w:rPr>
          <w:rFonts w:ascii="Times New Roman" w:hAnsi="Times New Roman"/>
          <w:color w:val="000000"/>
          <w:sz w:val="28"/>
          <w:lang w:val="ru-RU"/>
        </w:rPr>
        <w:t>нности химических свойств стирола. Полимеризация стирола. Способы получения и применение ароматических углеводородов.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пер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егонка, крекинг (термический, каталитический), риформинг, пиролиз. Продукты переработки нефти, их применение в промышленности и в быту.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углеводородов. Реак</w:t>
      </w:r>
      <w:r w:rsidRPr="0089092D">
        <w:rPr>
          <w:rFonts w:ascii="Times New Roman" w:hAnsi="Times New Roman"/>
          <w:color w:val="000000"/>
          <w:sz w:val="28"/>
          <w:lang w:val="ru-RU"/>
        </w:rPr>
        <w:t>ции замещения галогена на гидроксогруппу, нитрогруппу, цианогруппу, аминогруппу. Действие на галогенпроизводные водного и спиртового раствора щёлочи. Взаимодействие дигалогеналканов с магнием и цинком. Понятие о металлоорганических соединениях. Использован</w:t>
      </w:r>
      <w:r w:rsidRPr="0089092D">
        <w:rPr>
          <w:rFonts w:ascii="Times New Roman" w:hAnsi="Times New Roman"/>
          <w:color w:val="000000"/>
          <w:sz w:val="28"/>
          <w:lang w:val="ru-RU"/>
        </w:rPr>
        <w:t>ие галогенпроизводных углеводородов в быту, технике и при синтезе органических веществ.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</w:t>
      </w:r>
      <w:r w:rsidRPr="0089092D">
        <w:rPr>
          <w:rFonts w:ascii="Times New Roman" w:hAnsi="Times New Roman"/>
          <w:color w:val="000000"/>
          <w:sz w:val="28"/>
          <w:lang w:val="ru-RU"/>
        </w:rPr>
        <w:t>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89092D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</w:t>
      </w:r>
      <w:r w:rsidRPr="0089092D">
        <w:rPr>
          <w:rFonts w:ascii="Times New Roman" w:hAnsi="Times New Roman"/>
          <w:color w:val="000000"/>
          <w:sz w:val="28"/>
          <w:lang w:val="ru-RU"/>
        </w:rPr>
        <w:t>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</w:t>
      </w:r>
      <w:r w:rsidRPr="0089092D">
        <w:rPr>
          <w:rFonts w:ascii="Times New Roman" w:hAnsi="Times New Roman"/>
          <w:color w:val="000000"/>
          <w:sz w:val="28"/>
          <w:lang w:val="ru-RU"/>
        </w:rPr>
        <w:t>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</w:t>
      </w:r>
      <w:r w:rsidRPr="0089092D">
        <w:rPr>
          <w:rFonts w:ascii="Times New Roman" w:hAnsi="Times New Roman"/>
          <w:color w:val="000000"/>
          <w:sz w:val="28"/>
          <w:lang w:val="ru-RU"/>
        </w:rPr>
        <w:t>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Простые эфиры, номенклатура и изомерия. Особ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енности физических и химических свойств.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Фенол. Строение молекулы, взаимное влияние гидроксогруппы и бензольного ядра. Физические свойства фенола. Особенности х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имических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</w:t>
      </w:r>
      <w:r w:rsidRPr="0089092D">
        <w:rPr>
          <w:rFonts w:ascii="Times New Roman" w:hAnsi="Times New Roman"/>
          <w:color w:val="000000"/>
          <w:sz w:val="28"/>
          <w:lang w:val="ru-RU"/>
        </w:rPr>
        <w:t>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</w:t>
      </w:r>
      <w:r w:rsidRPr="0089092D">
        <w:rPr>
          <w:rFonts w:ascii="Times New Roman" w:hAnsi="Times New Roman"/>
          <w:color w:val="000000"/>
          <w:sz w:val="28"/>
          <w:lang w:val="ru-RU"/>
        </w:rPr>
        <w:t>ьдегидов и кетонов.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</w:t>
      </w:r>
      <w:r w:rsidRPr="0089092D">
        <w:rPr>
          <w:rFonts w:ascii="Times New Roman" w:hAnsi="Times New Roman"/>
          <w:color w:val="000000"/>
          <w:sz w:val="28"/>
          <w:lang w:val="ru-RU"/>
        </w:rPr>
        <w:t>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епредельных и ароматических карбоновых кислот, дикарбоновых кислот, гидроксикарбоновых кислот. Представители высших карбоновых кислот: стеариновая, пальмитиновая, олеиновая, 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Жиры. Строение, физические и химические свойства жиров: гидролиз в кислой и щелочной среде. Особенности свойст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в жиров, содержащих остатки непредельных жирных кислот. Жиры в природе.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ди- и полисахариды). Моносахариды: глюкоза, фруктоза, </w:t>
      </w:r>
      <w:r w:rsidRPr="0089092D">
        <w:rPr>
          <w:rFonts w:ascii="Times New Roman" w:hAnsi="Times New Roman"/>
          <w:color w:val="000000"/>
          <w:sz w:val="28"/>
          <w:lang w:val="ru-RU"/>
        </w:rPr>
        <w:t>галактоза, рибоза, дезоксирибоза.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организма. Дисахариды: сахароза, мальтоза и 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Экспер</w:t>
      </w:r>
      <w:r w:rsidRPr="0089092D">
        <w:rPr>
          <w:rFonts w:ascii="Times New Roman" w:hAnsi="Times New Roman"/>
          <w:color w:val="000000"/>
          <w:sz w:val="28"/>
          <w:lang w:val="ru-RU"/>
        </w:rPr>
        <w:t>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</w:t>
      </w:r>
      <w:r w:rsidRPr="0089092D">
        <w:rPr>
          <w:rFonts w:ascii="Times New Roman" w:hAnsi="Times New Roman"/>
          <w:color w:val="000000"/>
          <w:sz w:val="28"/>
          <w:lang w:val="ru-RU"/>
        </w:rPr>
        <w:t>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89092D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), химические свойства раствора уксусной кислоты, взаимодействие раствора глюкозы с гидроксидом </w:t>
      </w:r>
      <w:r w:rsidRPr="0089092D">
        <w:rPr>
          <w:rFonts w:ascii="Times New Roman" w:hAnsi="Times New Roman"/>
          <w:color w:val="000000"/>
          <w:sz w:val="28"/>
          <w:lang w:val="ru-RU"/>
        </w:rPr>
        <w:t>меди(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иодом, решение экспериментальных задач по темам «Спирты и фенолы», «Карбоновые кислоты. Сложные эфиры».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Амины – органические производные аммиака. Классификация аминов: алифатическ</w:t>
      </w:r>
      <w:r w:rsidRPr="0089092D">
        <w:rPr>
          <w:rFonts w:ascii="Times New Roman" w:hAnsi="Times New Roman"/>
          <w:color w:val="000000"/>
          <w:sz w:val="28"/>
          <w:lang w:val="ru-RU"/>
        </w:rPr>
        <w:t>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взаимодействие первичных аминов с азотистой кис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лотой. Соли алкиламмония.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</w:t>
      </w:r>
      <w:r w:rsidRPr="0089092D">
        <w:rPr>
          <w:rFonts w:ascii="Times New Roman" w:hAnsi="Times New Roman"/>
          <w:color w:val="000000"/>
          <w:sz w:val="28"/>
          <w:lang w:val="ru-RU"/>
        </w:rPr>
        <w:t>алифатических аминов. Получение анилина из нитробензола.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89092D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аминокислот. Химические свойства аминокислот как амфотерных органических соединений, </w:t>
      </w:r>
      <w:r w:rsidRPr="0089092D">
        <w:rPr>
          <w:rFonts w:ascii="Times New Roman" w:hAnsi="Times New Roman"/>
          <w:color w:val="000000"/>
          <w:sz w:val="28"/>
          <w:lang w:val="ru-RU"/>
        </w:rPr>
        <w:t>реакция поликонденсации, образование пептидной связи. Биологическое значение аминокислот. Синтез и гидролиз пептидов.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Белки как природные полимеры. Первичная, вторичная и третичная структура белков. Химические свойства белков: гидролиз, денатурация, качест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венные реакции на белки.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</w:t>
      </w:r>
      <w:r w:rsidRPr="0089092D">
        <w:rPr>
          <w:rFonts w:ascii="Times New Roman" w:hAnsi="Times New Roman"/>
          <w:color w:val="000000"/>
          <w:sz w:val="28"/>
          <w:lang w:val="ru-RU"/>
        </w:rPr>
        <w:t>и «Распознавание органических соединений».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масса. Основные методы синтеза высокомолекулярн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ых соединений – полимеризация и поликонденсация.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Эластомеры: натуральны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й каучук, синтетические каучуки (бутадиеновый, хлоропреновый, изопреновый) и силиконы. Резина.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</w:t>
      </w:r>
      <w:r w:rsidRPr="0089092D">
        <w:rPr>
          <w:rFonts w:ascii="Times New Roman" w:hAnsi="Times New Roman"/>
          <w:color w:val="000000"/>
          <w:sz w:val="28"/>
          <w:lang w:val="ru-RU"/>
        </w:rPr>
        <w:t>лон, кевлар, электропроводящие полимеры, биоразлагаемые полимеры).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</w:t>
      </w:r>
      <w:r w:rsidRPr="0089092D">
        <w:rPr>
          <w:rFonts w:ascii="Times New Roman" w:hAnsi="Times New Roman"/>
          <w:color w:val="000000"/>
          <w:sz w:val="28"/>
          <w:lang w:val="ru-RU"/>
        </w:rPr>
        <w:t>авание пластмасс и волокон».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</w:t>
      </w:r>
      <w:r w:rsidRPr="0089092D">
        <w:rPr>
          <w:rFonts w:ascii="Times New Roman" w:hAnsi="Times New Roman"/>
          <w:color w:val="000000"/>
          <w:sz w:val="28"/>
          <w:lang w:val="ru-RU"/>
        </w:rPr>
        <w:t>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Общие ест</w:t>
      </w:r>
      <w:r w:rsidRPr="0089092D">
        <w:rPr>
          <w:rFonts w:ascii="Times New Roman" w:hAnsi="Times New Roman"/>
          <w:color w:val="000000"/>
          <w:sz w:val="28"/>
          <w:lang w:val="ru-RU"/>
        </w:rPr>
        <w:t>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</w:t>
      </w:r>
      <w:r w:rsidRPr="0089092D">
        <w:rPr>
          <w:rFonts w:ascii="Times New Roman" w:hAnsi="Times New Roman"/>
          <w:color w:val="000000"/>
          <w:sz w:val="28"/>
          <w:lang w:val="ru-RU"/>
        </w:rPr>
        <w:t>, тело, объём, агрегатное состояние вещества, физические величины, единицы измерения, скорость, энергия, масса.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фотосинтез, д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ыхание, белки, углеводы, жиры, нуклеиновые кислоты, ферменты.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C14545" w:rsidRPr="0089092D" w:rsidRDefault="00C14545">
      <w:pPr>
        <w:spacing w:after="0"/>
        <w:ind w:left="120"/>
        <w:jc w:val="both"/>
        <w:rPr>
          <w:lang w:val="ru-RU"/>
        </w:rPr>
      </w:pPr>
    </w:p>
    <w:p w:rsidR="00C14545" w:rsidRPr="0089092D" w:rsidRDefault="00FD1FC0">
      <w:pPr>
        <w:spacing w:after="0"/>
        <w:ind w:left="12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C14545" w:rsidRPr="0089092D" w:rsidRDefault="00C14545">
      <w:pPr>
        <w:spacing w:after="0"/>
        <w:ind w:left="120"/>
        <w:jc w:val="both"/>
        <w:rPr>
          <w:lang w:val="ru-RU"/>
        </w:rPr>
      </w:pPr>
    </w:p>
    <w:p w:rsidR="00C14545" w:rsidRPr="0089092D" w:rsidRDefault="00FD1FC0">
      <w:pPr>
        <w:spacing w:after="0"/>
        <w:ind w:left="12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333333"/>
          <w:sz w:val="28"/>
          <w:lang w:val="ru-RU"/>
        </w:rPr>
        <w:t xml:space="preserve">ОБЩАЯ И </w:t>
      </w:r>
      <w:r w:rsidRPr="0089092D">
        <w:rPr>
          <w:rFonts w:ascii="Times New Roman" w:hAnsi="Times New Roman"/>
          <w:b/>
          <w:color w:val="333333"/>
          <w:sz w:val="28"/>
          <w:lang w:val="ru-RU"/>
        </w:rPr>
        <w:t>НЕОРГАНИЧЕСКАЯ ХИМИЯ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89092D">
        <w:rPr>
          <w:rFonts w:ascii="Times New Roman" w:hAnsi="Times New Roman"/>
          <w:color w:val="000000"/>
          <w:sz w:val="28"/>
          <w:lang w:val="ru-RU"/>
        </w:rPr>
        <w:t>-,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89092D">
        <w:rPr>
          <w:rFonts w:ascii="Times New Roman" w:hAnsi="Times New Roman"/>
          <w:color w:val="000000"/>
          <w:sz w:val="28"/>
          <w:lang w:val="ru-RU"/>
        </w:rPr>
        <w:t>-элементы). Распределение электронов по атомным орбиталям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Периодический закон и Период</w:t>
      </w:r>
      <w:r w:rsidRPr="0089092D">
        <w:rPr>
          <w:rFonts w:ascii="Times New Roman" w:hAnsi="Times New Roman"/>
          <w:color w:val="000000"/>
          <w:sz w:val="28"/>
          <w:lang w:val="ru-RU"/>
        </w:rPr>
        <w:t>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еществ по группам и периодам. Значение периодического закона Д.И. Менделеева.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</w:t>
      </w:r>
      <w:r w:rsidRPr="0089092D">
        <w:rPr>
          <w:rFonts w:ascii="Times New Roman" w:hAnsi="Times New Roman"/>
          <w:color w:val="000000"/>
          <w:sz w:val="28"/>
          <w:lang w:val="ru-RU"/>
        </w:rPr>
        <w:t>рность, направленность и насыщаемость ковалентной связи. Кратные связи. Водородная связь. Межмолекулярные взаимодействия.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</w:t>
      </w:r>
      <w:r w:rsidRPr="0089092D">
        <w:rPr>
          <w:rFonts w:ascii="Times New Roman" w:hAnsi="Times New Roman"/>
          <w:color w:val="000000"/>
          <w:sz w:val="28"/>
          <w:lang w:val="ru-RU"/>
        </w:rPr>
        <w:t>лементов второго периода).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Представление о комплексных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Вещества молекулярного и немолекулярного строения. Типы кристалл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ических решёток (структур) и свойства веществ.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</w:t>
      </w:r>
      <w:r w:rsidRPr="0089092D">
        <w:rPr>
          <w:rFonts w:ascii="Times New Roman" w:hAnsi="Times New Roman"/>
          <w:color w:val="000000"/>
          <w:sz w:val="28"/>
          <w:lang w:val="ru-RU"/>
        </w:rPr>
        <w:t>енные растворы, растворимость. Кристаллогидраты.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</w:t>
      </w:r>
      <w:r w:rsidRPr="0089092D">
        <w:rPr>
          <w:rFonts w:ascii="Times New Roman" w:hAnsi="Times New Roman"/>
          <w:color w:val="000000"/>
          <w:sz w:val="28"/>
          <w:lang w:val="ru-RU"/>
        </w:rPr>
        <w:t>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Скорость химической реакции, её зависимость от различных факторов. Гомогенные и гетерогенные реакции. Катали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з и катализаторы.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Эл</w:t>
      </w:r>
      <w:r w:rsidRPr="0089092D">
        <w:rPr>
          <w:rFonts w:ascii="Times New Roman" w:hAnsi="Times New Roman"/>
          <w:color w:val="000000"/>
          <w:sz w:val="28"/>
          <w:lang w:val="ru-RU"/>
        </w:rPr>
        <w:t>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89092D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</w:t>
      </w:r>
      <w:r w:rsidRPr="0089092D">
        <w:rPr>
          <w:rFonts w:ascii="Times New Roman" w:hAnsi="Times New Roman"/>
          <w:color w:val="000000"/>
          <w:sz w:val="28"/>
          <w:lang w:val="ru-RU"/>
        </w:rPr>
        <w:t>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химического равновесия.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углерода).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свойства. Галогеноводор</w:t>
      </w:r>
      <w:r w:rsidRPr="0089092D">
        <w:rPr>
          <w:rFonts w:ascii="Times New Roman" w:hAnsi="Times New Roman"/>
          <w:color w:val="000000"/>
          <w:sz w:val="28"/>
          <w:lang w:val="ru-RU"/>
        </w:rPr>
        <w:t>оды.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и применение кислорода и озона. Оксиды и пероксиды.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89092D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89092D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</w:t>
      </w:r>
      <w:r w:rsidRPr="0089092D">
        <w:rPr>
          <w:rFonts w:ascii="Times New Roman" w:hAnsi="Times New Roman"/>
          <w:color w:val="000000"/>
          <w:sz w:val="28"/>
          <w:lang w:val="ru-RU"/>
        </w:rPr>
        <w:t>слоты. Применение серы и её соединений.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</w:t>
      </w:r>
      <w:r w:rsidRPr="0089092D">
        <w:rPr>
          <w:rFonts w:ascii="Times New Roman" w:hAnsi="Times New Roman"/>
          <w:color w:val="000000"/>
          <w:sz w:val="28"/>
          <w:lang w:val="ru-RU"/>
        </w:rPr>
        <w:t>нений. Азотные удобрения.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Фосфор. Нахождение в 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Углерод, нахождение в прир</w:t>
      </w:r>
      <w:r w:rsidRPr="0089092D">
        <w:rPr>
          <w:rFonts w:ascii="Times New Roman" w:hAnsi="Times New Roman"/>
          <w:color w:val="000000"/>
          <w:sz w:val="28"/>
          <w:lang w:val="ru-RU"/>
        </w:rPr>
        <w:t>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89092D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 простых веществ, образованных углеродом, и его соединений.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), кремниевая кислота, силикаты. Применение кремния и его соединений. Стекло, его получение, </w:t>
      </w:r>
      <w:r w:rsidRPr="0089092D">
        <w:rPr>
          <w:rFonts w:ascii="Times New Roman" w:hAnsi="Times New Roman"/>
          <w:color w:val="000000"/>
          <w:sz w:val="28"/>
          <w:lang w:val="ru-RU"/>
        </w:rPr>
        <w:t>виды стекла.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Электрохимический ряд напряж</w:t>
      </w:r>
      <w:r w:rsidRPr="0089092D">
        <w:rPr>
          <w:rFonts w:ascii="Times New Roman" w:hAnsi="Times New Roman"/>
          <w:color w:val="000000"/>
          <w:sz w:val="28"/>
          <w:lang w:val="ru-RU"/>
        </w:rPr>
        <w:t>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89092D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лий: получение, физические и химические свойства, применение простых веществ и их соединений.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89092D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</w:t>
      </w:r>
      <w:r w:rsidRPr="0089092D">
        <w:rPr>
          <w:rFonts w:ascii="Times New Roman" w:hAnsi="Times New Roman"/>
          <w:color w:val="000000"/>
          <w:sz w:val="28"/>
          <w:lang w:val="ru-RU"/>
        </w:rPr>
        <w:t>остых веществ и их соединений. Жёсткость воды и способы её устранения.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Обща</w:t>
      </w:r>
      <w:r w:rsidRPr="0089092D">
        <w:rPr>
          <w:rFonts w:ascii="Times New Roman" w:hAnsi="Times New Roman"/>
          <w:color w:val="000000"/>
          <w:sz w:val="28"/>
          <w:lang w:val="ru-RU"/>
        </w:rPr>
        <w:t>я характеристика металлов побочных подгрупп (Б-групп) Периодической системы химических элементов.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89092D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89092D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</w:t>
      </w:r>
      <w:r w:rsidRPr="0089092D">
        <w:rPr>
          <w:rFonts w:ascii="Times New Roman" w:hAnsi="Times New Roman"/>
          <w:color w:val="000000"/>
          <w:sz w:val="28"/>
          <w:lang w:val="ru-RU"/>
        </w:rPr>
        <w:t>. Получение и применение хрома.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89092D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89092D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</w:t>
      </w:r>
      <w:r w:rsidRPr="0089092D">
        <w:rPr>
          <w:rFonts w:ascii="Times New Roman" w:hAnsi="Times New Roman"/>
          <w:color w:val="000000"/>
          <w:sz w:val="28"/>
          <w:lang w:val="ru-RU"/>
        </w:rPr>
        <w:t>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89092D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Цинк: получение, физические и химическ</w:t>
      </w:r>
      <w:r w:rsidRPr="0089092D">
        <w:rPr>
          <w:rFonts w:ascii="Times New Roman" w:hAnsi="Times New Roman"/>
          <w:color w:val="000000"/>
          <w:sz w:val="28"/>
          <w:lang w:val="ru-RU"/>
        </w:rPr>
        <w:t>ие свойства. Амфотерные свойства оксида и гидроксида цинка, гидроксокомплексы цинка. Применение цинка и его соединений.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</w:t>
      </w:r>
      <w:r w:rsidRPr="0089092D">
        <w:rPr>
          <w:rFonts w:ascii="Times New Roman" w:hAnsi="Times New Roman"/>
          <w:color w:val="000000"/>
          <w:sz w:val="28"/>
          <w:lang w:val="ru-RU"/>
        </w:rPr>
        <w:t>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</w:t>
      </w:r>
      <w:r w:rsidRPr="0089092D">
        <w:rPr>
          <w:rFonts w:ascii="Times New Roman" w:hAnsi="Times New Roman"/>
          <w:color w:val="000000"/>
          <w:sz w:val="28"/>
          <w:lang w:val="ru-RU"/>
        </w:rPr>
        <w:t>побочных подгрупп».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Химия и здоровь</w:t>
      </w:r>
      <w:r w:rsidRPr="0089092D">
        <w:rPr>
          <w:rFonts w:ascii="Times New Roman" w:hAnsi="Times New Roman"/>
          <w:color w:val="000000"/>
          <w:sz w:val="28"/>
          <w:lang w:val="ru-RU"/>
        </w:rPr>
        <w:t>е человека. Лекарственные средства. Правила использования лекарственных препаратов. Роль химии в развитии медицины.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Косметические и парфюмерные средства. Бытов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ая химия. Правила безопасного использования препаратов бытовой химии в повседневной жизни.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Современные конструкцио</w:t>
      </w:r>
      <w:r w:rsidRPr="0089092D">
        <w:rPr>
          <w:rFonts w:ascii="Times New Roman" w:hAnsi="Times New Roman"/>
          <w:color w:val="000000"/>
          <w:sz w:val="28"/>
          <w:lang w:val="ru-RU"/>
        </w:rPr>
        <w:t>нные материалы, краски, стекло, керамика. Материалы для электроники. Нанотехнологии.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</w:t>
      </w:r>
      <w:r w:rsidRPr="0089092D">
        <w:rPr>
          <w:rFonts w:ascii="Times New Roman" w:hAnsi="Times New Roman"/>
          <w:color w:val="000000"/>
          <w:sz w:val="28"/>
          <w:lang w:val="ru-RU"/>
        </w:rPr>
        <w:t>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</w:t>
      </w:r>
      <w:r w:rsidRPr="0089092D">
        <w:rPr>
          <w:rFonts w:ascii="Times New Roman" w:hAnsi="Times New Roman"/>
          <w:color w:val="000000"/>
          <w:sz w:val="28"/>
          <w:lang w:val="ru-RU"/>
        </w:rPr>
        <w:t>ции вещества в растворе, доли выхода продукта реакции от теоретически возможного.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</w:t>
      </w:r>
      <w:r w:rsidRPr="0089092D">
        <w:rPr>
          <w:rFonts w:ascii="Times New Roman" w:hAnsi="Times New Roman"/>
          <w:color w:val="000000"/>
          <w:sz w:val="28"/>
          <w:lang w:val="ru-RU"/>
        </w:rPr>
        <w:t>нятий, так и понятий, принятых в отдельных предметах естественно-научного цикла.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</w:t>
      </w:r>
      <w:r w:rsidRPr="0089092D">
        <w:rPr>
          <w:rFonts w:ascii="Times New Roman" w:hAnsi="Times New Roman"/>
          <w:color w:val="000000"/>
          <w:sz w:val="28"/>
          <w:lang w:val="ru-RU"/>
        </w:rPr>
        <w:t>делирование.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скорость, энергия, масса.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География: минералы, горные </w:t>
      </w:r>
      <w:r w:rsidRPr="0089092D">
        <w:rPr>
          <w:rFonts w:ascii="Times New Roman" w:hAnsi="Times New Roman"/>
          <w:color w:val="000000"/>
          <w:sz w:val="28"/>
          <w:lang w:val="ru-RU"/>
        </w:rPr>
        <w:t>породы, полезные ископаемые, топливо, ресурсы.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препаратов, пр</w:t>
      </w:r>
      <w:r w:rsidRPr="0089092D">
        <w:rPr>
          <w:rFonts w:ascii="Times New Roman" w:hAnsi="Times New Roman"/>
          <w:color w:val="000000"/>
          <w:sz w:val="28"/>
          <w:lang w:val="ru-RU"/>
        </w:rPr>
        <w:t>оизводство конструкционных материалов, электронная промышленность, нанотехнологии.</w:t>
      </w:r>
    </w:p>
    <w:p w:rsidR="00C14545" w:rsidRPr="0089092D" w:rsidRDefault="00C14545">
      <w:pPr>
        <w:rPr>
          <w:lang w:val="ru-RU"/>
        </w:rPr>
        <w:sectPr w:rsidR="00C14545" w:rsidRPr="0089092D">
          <w:pgSz w:w="11906" w:h="16383"/>
          <w:pgMar w:top="1134" w:right="850" w:bottom="1134" w:left="1701" w:header="720" w:footer="720" w:gutter="0"/>
          <w:cols w:space="720"/>
        </w:sectPr>
      </w:pP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bookmarkStart w:id="4" w:name="block-11680696"/>
      <w:bookmarkEnd w:id="3"/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</w:p>
    <w:p w:rsidR="00C14545" w:rsidRPr="0089092D" w:rsidRDefault="00FD1FC0">
      <w:pPr>
        <w:spacing w:after="0" w:line="264" w:lineRule="auto"/>
        <w:ind w:left="12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</w:t>
      </w:r>
      <w:r w:rsidRPr="0089092D">
        <w:rPr>
          <w:rFonts w:ascii="Times New Roman" w:hAnsi="Times New Roman"/>
          <w:color w:val="000000"/>
          <w:sz w:val="28"/>
          <w:lang w:val="ru-RU"/>
        </w:rPr>
        <w:t>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89092D">
        <w:rPr>
          <w:rFonts w:ascii="Times New Roman" w:hAnsi="Times New Roman"/>
          <w:color w:val="000000"/>
          <w:sz w:val="28"/>
          <w:lang w:val="ru-RU"/>
        </w:rPr>
        <w:t>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89092D">
        <w:rPr>
          <w:rFonts w:ascii="Times New Roman" w:hAnsi="Times New Roman"/>
          <w:color w:val="000000"/>
          <w:sz w:val="28"/>
          <w:lang w:val="ru-RU"/>
        </w:rPr>
        <w:t>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осознания обучающим</w:t>
      </w:r>
      <w:r w:rsidRPr="0089092D">
        <w:rPr>
          <w:rFonts w:ascii="Times New Roman" w:hAnsi="Times New Roman"/>
          <w:color w:val="000000"/>
          <w:sz w:val="28"/>
          <w:lang w:val="ru-RU"/>
        </w:rPr>
        <w:t>ися своих конституционных прав и обязанностей, уважения к закону и правопорядку;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готовности к совместной творческой деятельности при создании учебных проектов, решении учеб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ных и познавательных задач, выполнении химических экспериментов;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ескому и научному наследию отечественной химии;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да учёных и практиков;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способности о</w:t>
      </w:r>
      <w:r w:rsidRPr="0089092D">
        <w:rPr>
          <w:rFonts w:ascii="Times New Roman" w:hAnsi="Times New Roman"/>
          <w:color w:val="000000"/>
          <w:sz w:val="28"/>
          <w:lang w:val="ru-RU"/>
        </w:rPr>
        <w:t>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</w:t>
      </w:r>
      <w:r w:rsidRPr="0089092D">
        <w:rPr>
          <w:rFonts w:ascii="Times New Roman" w:hAnsi="Times New Roman"/>
          <w:color w:val="000000"/>
          <w:sz w:val="28"/>
          <w:lang w:val="ru-RU"/>
        </w:rPr>
        <w:t>сознания последствий поступков;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с веществами в быту, повседневной жизни, в трудовой деятельности;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осознания последствий и неприятия вредных привычек </w:t>
      </w:r>
      <w:r w:rsidRPr="0089092D">
        <w:rPr>
          <w:rFonts w:ascii="Times New Roman" w:hAnsi="Times New Roman"/>
          <w:color w:val="000000"/>
          <w:sz w:val="28"/>
          <w:lang w:val="ru-RU"/>
        </w:rPr>
        <w:t>(употребления алкоголя, наркотиков, курения);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установки на активное участие в решении практически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х задач социальной направленности (в рамках своего класса, школы);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результатам трудовой деятельности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экол</w:t>
      </w:r>
      <w:r w:rsidRPr="0089092D">
        <w:rPr>
          <w:rFonts w:ascii="Times New Roman" w:hAnsi="Times New Roman"/>
          <w:color w:val="000000"/>
          <w:sz w:val="28"/>
          <w:lang w:val="ru-RU"/>
        </w:rPr>
        <w:t>огически целесообразного отношения к природе как источнику существования жизни на Земле;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</w:t>
      </w:r>
      <w:r w:rsidRPr="0089092D">
        <w:rPr>
          <w:rFonts w:ascii="Times New Roman" w:hAnsi="Times New Roman"/>
          <w:color w:val="000000"/>
          <w:sz w:val="28"/>
          <w:lang w:val="ru-RU"/>
        </w:rPr>
        <w:t>я достижений химии для решения вопросов рационального природопользования;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хемофобии;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</w:t>
      </w:r>
      <w:r w:rsidRPr="0089092D">
        <w:rPr>
          <w:rFonts w:ascii="Times New Roman" w:hAnsi="Times New Roman"/>
          <w:color w:val="000000"/>
          <w:sz w:val="28"/>
          <w:lang w:val="ru-RU"/>
        </w:rPr>
        <w:t>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</w:t>
      </w:r>
      <w:r w:rsidRPr="0089092D">
        <w:rPr>
          <w:rFonts w:ascii="Times New Roman" w:hAnsi="Times New Roman"/>
          <w:color w:val="000000"/>
          <w:sz w:val="28"/>
          <w:lang w:val="ru-RU"/>
        </w:rPr>
        <w:t>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</w:t>
      </w:r>
      <w:r w:rsidRPr="0089092D">
        <w:rPr>
          <w:rFonts w:ascii="Times New Roman" w:hAnsi="Times New Roman"/>
          <w:color w:val="000000"/>
          <w:sz w:val="28"/>
          <w:lang w:val="ru-RU"/>
        </w:rPr>
        <w:t>кологически комфортной жизни каждого члена общества;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</w:t>
      </w:r>
      <w:r w:rsidRPr="0089092D">
        <w:rPr>
          <w:rFonts w:ascii="Times New Roman" w:hAnsi="Times New Roman"/>
          <w:color w:val="000000"/>
          <w:sz w:val="28"/>
          <w:lang w:val="ru-RU"/>
        </w:rPr>
        <w:t>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</w:t>
      </w:r>
      <w:r w:rsidRPr="0089092D">
        <w:rPr>
          <w:rFonts w:ascii="Times New Roman" w:hAnsi="Times New Roman"/>
          <w:color w:val="000000"/>
          <w:sz w:val="28"/>
          <w:lang w:val="ru-RU"/>
        </w:rPr>
        <w:t>х;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</w:t>
      </w:r>
      <w:r w:rsidRPr="0089092D">
        <w:rPr>
          <w:rFonts w:ascii="Times New Roman" w:hAnsi="Times New Roman"/>
          <w:color w:val="000000"/>
          <w:sz w:val="28"/>
          <w:lang w:val="ru-RU"/>
        </w:rPr>
        <w:t>х сферах профессиональной деятельности.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/>
        <w:ind w:left="120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химии на уровне среднего общего образования включают: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обеспечивающие формирование функциональной грамотности и социальной компетенции обучающихся;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регулятивными действиями.</w:t>
      </w:r>
    </w:p>
    <w:p w:rsidR="00C14545" w:rsidRPr="0089092D" w:rsidRDefault="00C14545">
      <w:pPr>
        <w:spacing w:after="0" w:line="264" w:lineRule="auto"/>
        <w:ind w:left="120"/>
        <w:rPr>
          <w:lang w:val="ru-RU"/>
        </w:rPr>
      </w:pPr>
    </w:p>
    <w:p w:rsidR="00C14545" w:rsidRPr="0089092D" w:rsidRDefault="00FD1FC0">
      <w:pPr>
        <w:spacing w:after="0" w:line="264" w:lineRule="auto"/>
        <w:ind w:left="120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ть проблему, рассматривать её всесторонне;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мышления: выделять характер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жду изучаемыми явлениями;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применять в процессе познания используемые в химии симв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</w:t>
      </w:r>
      <w:r w:rsidRPr="0089092D">
        <w:rPr>
          <w:rFonts w:ascii="Times New Roman" w:hAnsi="Times New Roman"/>
          <w:color w:val="000000"/>
          <w:sz w:val="28"/>
          <w:lang w:val="ru-RU"/>
        </w:rPr>
        <w:t>я для выявления характерных признаков изучаемых веществ и химических реакций.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</w:t>
      </w:r>
      <w:r w:rsidRPr="0089092D">
        <w:rPr>
          <w:rFonts w:ascii="Times New Roman" w:hAnsi="Times New Roman"/>
          <w:color w:val="000000"/>
          <w:sz w:val="28"/>
          <w:lang w:val="ru-RU"/>
        </w:rPr>
        <w:t>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</w:t>
      </w:r>
      <w:r w:rsidRPr="0089092D">
        <w:rPr>
          <w:rFonts w:ascii="Times New Roman" w:hAnsi="Times New Roman"/>
          <w:color w:val="000000"/>
          <w:sz w:val="28"/>
          <w:lang w:val="ru-RU"/>
        </w:rPr>
        <w:t>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</w:t>
      </w:r>
      <w:r w:rsidRPr="0089092D">
        <w:rPr>
          <w:rFonts w:ascii="Times New Roman" w:hAnsi="Times New Roman"/>
          <w:color w:val="000000"/>
          <w:sz w:val="28"/>
          <w:lang w:val="ru-RU"/>
        </w:rPr>
        <w:t>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чные методы при поиске и отборе информации, необходимой для выполнения учебных задач определённого типа;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</w:t>
      </w:r>
      <w:r w:rsidRPr="0089092D">
        <w:rPr>
          <w:rFonts w:ascii="Times New Roman" w:hAnsi="Times New Roman"/>
          <w:color w:val="000000"/>
          <w:sz w:val="28"/>
          <w:lang w:val="ru-RU"/>
        </w:rPr>
        <w:t>тавления информации (схемы, графики, диаграммы, таблицы, рисунки и другие);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</w:t>
      </w:r>
      <w:r w:rsidRPr="0089092D">
        <w:rPr>
          <w:rFonts w:ascii="Times New Roman" w:hAnsi="Times New Roman"/>
          <w:color w:val="000000"/>
          <w:sz w:val="28"/>
          <w:lang w:val="ru-RU"/>
        </w:rPr>
        <w:t>енклатуру;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/>
        <w:ind w:firstLine="600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/>
        <w:ind w:firstLine="600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/>
        <w:ind w:firstLine="600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задавать вопросы по существу обсуждаемой темы в ходе диалога и/или дискуссии, высказывать идеи, формулировать свои предложения </w:t>
      </w:r>
      <w:r w:rsidRPr="0089092D">
        <w:rPr>
          <w:rFonts w:ascii="Times New Roman" w:hAnsi="Times New Roman"/>
          <w:color w:val="000000"/>
          <w:sz w:val="28"/>
          <w:lang w:val="ru-RU"/>
        </w:rPr>
        <w:t>относительно выполнения предложенной задачи;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</w:t>
      </w:r>
      <w:r w:rsidRPr="0089092D">
        <w:rPr>
          <w:rFonts w:ascii="Times New Roman" w:hAnsi="Times New Roman"/>
          <w:color w:val="000000"/>
          <w:sz w:val="28"/>
          <w:lang w:val="ru-RU"/>
        </w:rPr>
        <w:t>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</w:t>
      </w:r>
      <w:r w:rsidRPr="0089092D">
        <w:rPr>
          <w:rFonts w:ascii="Times New Roman" w:hAnsi="Times New Roman"/>
          <w:color w:val="000000"/>
          <w:sz w:val="28"/>
          <w:lang w:val="ru-RU"/>
        </w:rPr>
        <w:t>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том получения новых знаний о веществах и химических реакциях; </w:t>
      </w:r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</w:t>
      </w:r>
      <w:r w:rsidRPr="0089092D">
        <w:rPr>
          <w:rFonts w:ascii="Times New Roman" w:hAnsi="Times New Roman"/>
          <w:color w:val="000000"/>
          <w:sz w:val="28"/>
          <w:lang w:val="ru-RU"/>
        </w:rPr>
        <w:t>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</w:t>
      </w:r>
      <w:r w:rsidRPr="0089092D">
        <w:rPr>
          <w:rFonts w:ascii="Times New Roman" w:hAnsi="Times New Roman"/>
          <w:color w:val="000000"/>
          <w:sz w:val="28"/>
          <w:lang w:val="ru-RU"/>
        </w:rPr>
        <w:t>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C14545" w:rsidRPr="0089092D" w:rsidRDefault="00C14545">
      <w:pPr>
        <w:spacing w:after="0" w:line="264" w:lineRule="auto"/>
        <w:ind w:left="120"/>
        <w:jc w:val="both"/>
        <w:rPr>
          <w:lang w:val="ru-RU"/>
        </w:rPr>
      </w:pPr>
      <w:bookmarkStart w:id="5" w:name="_Toc139840030"/>
      <w:bookmarkEnd w:id="5"/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месте 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</w:t>
      </w:r>
      <w:r w:rsidRPr="0089092D">
        <w:rPr>
          <w:rFonts w:ascii="Times New Roman" w:hAnsi="Times New Roman"/>
          <w:color w:val="000000"/>
          <w:sz w:val="28"/>
          <w:lang w:val="ru-RU"/>
        </w:rPr>
        <w:t>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</w:t>
      </w:r>
      <w:r w:rsidRPr="0089092D">
        <w:rPr>
          <w:rFonts w:ascii="Times New Roman" w:hAnsi="Times New Roman"/>
          <w:color w:val="000000"/>
          <w:sz w:val="28"/>
          <w:lang w:val="ru-RU"/>
        </w:rPr>
        <w:t>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</w:t>
      </w:r>
      <w:r w:rsidRPr="0089092D">
        <w:rPr>
          <w:rFonts w:ascii="Times New Roman" w:hAnsi="Times New Roman"/>
          <w:color w:val="000000"/>
          <w:sz w:val="28"/>
          <w:lang w:val="ru-RU"/>
        </w:rPr>
        <w:t>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</w:t>
      </w:r>
      <w:r w:rsidRPr="0089092D">
        <w:rPr>
          <w:rFonts w:ascii="Times New Roman" w:hAnsi="Times New Roman"/>
          <w:color w:val="000000"/>
          <w:sz w:val="28"/>
          <w:lang w:val="ru-RU"/>
        </w:rPr>
        <w:t>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эффекты, ориентанты </w:t>
      </w:r>
      <w:r>
        <w:rPr>
          <w:rFonts w:ascii="Times New Roman" w:hAnsi="Times New Roman"/>
          <w:color w:val="000000"/>
          <w:sz w:val="28"/>
        </w:rPr>
        <w:t>I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</w:t>
      </w:r>
      <w:r w:rsidRPr="0089092D">
        <w:rPr>
          <w:rFonts w:ascii="Times New Roman" w:hAnsi="Times New Roman"/>
          <w:color w:val="000000"/>
          <w:sz w:val="28"/>
          <w:lang w:val="ru-RU"/>
        </w:rPr>
        <w:t>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</w:t>
      </w:r>
      <w:r w:rsidRPr="0089092D">
        <w:rPr>
          <w:rFonts w:ascii="Times New Roman" w:hAnsi="Times New Roman"/>
          <w:color w:val="000000"/>
          <w:sz w:val="28"/>
          <w:lang w:val="ru-RU"/>
        </w:rPr>
        <w:t>ые признаки понятий, устанавливать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реакций и раскрывать их сущность: окислительно-восстановительных реакций посре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89092D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</w:t>
      </w:r>
      <w:r w:rsidRPr="0089092D">
        <w:rPr>
          <w:rFonts w:ascii="Times New Roman" w:hAnsi="Times New Roman"/>
          <w:color w:val="000000"/>
          <w:sz w:val="28"/>
          <w:lang w:val="ru-RU"/>
        </w:rPr>
        <w:t>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илин, дивинил, изопрен, хлоропрен, стирол и другие);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89092D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положения теории строен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ия органических веществ А. М. Бутлерова для объяснения зависимости свойств веществ от их состава и строения;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свойства типичных представителей различных классов органических </w:t>
      </w:r>
      <w:r w:rsidRPr="0089092D">
        <w:rPr>
          <w:rFonts w:ascii="Times New Roman" w:hAnsi="Times New Roman"/>
          <w:color w:val="000000"/>
          <w:sz w:val="28"/>
          <w:lang w:val="ru-RU"/>
        </w:rPr>
        <w:t>веществ: алканов,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подтверждать на конкретных примерах характер зависимости реакционной способности органических соед</w:t>
      </w:r>
      <w:r w:rsidRPr="0089092D">
        <w:rPr>
          <w:rFonts w:ascii="Times New Roman" w:hAnsi="Times New Roman"/>
          <w:color w:val="000000"/>
          <w:sz w:val="28"/>
          <w:lang w:val="ru-RU"/>
        </w:rPr>
        <w:t>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89092D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природный газ, уголь), способы его переработки и практическое </w:t>
      </w:r>
      <w:r w:rsidRPr="0089092D">
        <w:rPr>
          <w:rFonts w:ascii="Times New Roman" w:hAnsi="Times New Roman"/>
          <w:color w:val="000000"/>
          <w:sz w:val="28"/>
          <w:lang w:val="ru-RU"/>
        </w:rPr>
        <w:t>применение продуктов переработки;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взаимосвязь химических знани</w:t>
      </w:r>
      <w:r w:rsidRPr="0089092D">
        <w:rPr>
          <w:rFonts w:ascii="Times New Roman" w:hAnsi="Times New Roman"/>
          <w:color w:val="000000"/>
          <w:sz w:val="28"/>
          <w:lang w:val="ru-RU"/>
        </w:rPr>
        <w:t>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</w:t>
      </w:r>
      <w:r w:rsidRPr="0089092D">
        <w:rPr>
          <w:rFonts w:ascii="Times New Roman" w:hAnsi="Times New Roman"/>
          <w:color w:val="000000"/>
          <w:sz w:val="28"/>
          <w:lang w:val="ru-RU"/>
        </w:rPr>
        <w:t>чную природу;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прогнозировать, анализировать и оценивать с позиций экологической безопасности последствия б</w:t>
      </w:r>
      <w:r w:rsidRPr="0089092D">
        <w:rPr>
          <w:rFonts w:ascii="Times New Roman" w:hAnsi="Times New Roman"/>
          <w:color w:val="000000"/>
          <w:sz w:val="28"/>
          <w:lang w:val="ru-RU"/>
        </w:rPr>
        <w:t>ытовой и производственной деятельности человека, связанной с переработкой веществ, использовать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</w:t>
      </w:r>
      <w:r w:rsidRPr="0089092D">
        <w:rPr>
          <w:rFonts w:ascii="Times New Roman" w:hAnsi="Times New Roman"/>
          <w:color w:val="000000"/>
          <w:sz w:val="28"/>
          <w:lang w:val="ru-RU"/>
        </w:rPr>
        <w:t>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соблюдать правила экологически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понимая смысл показателя ПДК;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различных и</w:t>
      </w:r>
      <w:r w:rsidRPr="0089092D">
        <w:rPr>
          <w:rFonts w:ascii="Times New Roman" w:hAnsi="Times New Roman"/>
          <w:color w:val="000000"/>
          <w:sz w:val="28"/>
          <w:lang w:val="ru-RU"/>
        </w:rPr>
        <w:t>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освоения курса «Общая и неорганическая химия» отражают: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</w:t>
      </w:r>
      <w:r w:rsidRPr="0089092D">
        <w:rPr>
          <w:rFonts w:ascii="Times New Roman" w:hAnsi="Times New Roman"/>
          <w:color w:val="000000"/>
          <w:sz w:val="28"/>
          <w:lang w:val="ru-RU"/>
        </w:rPr>
        <w:t>ека, а также экологически обоснованного отношения к своему здоровью и природной среде;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-ат</w:t>
      </w:r>
      <w:r w:rsidRPr="0089092D">
        <w:rPr>
          <w:rFonts w:ascii="Times New Roman" w:hAnsi="Times New Roman"/>
          <w:color w:val="000000"/>
          <w:sz w:val="28"/>
          <w:lang w:val="ru-RU"/>
        </w:rPr>
        <w:t>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 хими</w:t>
      </w:r>
      <w:r w:rsidRPr="0089092D">
        <w:rPr>
          <w:rFonts w:ascii="Times New Roman" w:hAnsi="Times New Roman"/>
          <w:color w:val="000000"/>
          <w:sz w:val="28"/>
          <w:lang w:val="ru-RU"/>
        </w:rPr>
        <w:t>ческая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</w:t>
      </w:r>
      <w:r w:rsidRPr="0089092D">
        <w:rPr>
          <w:rFonts w:ascii="Times New Roman" w:hAnsi="Times New Roman"/>
          <w:color w:val="000000"/>
          <w:sz w:val="28"/>
          <w:lang w:val="ru-RU"/>
        </w:rPr>
        <w:t>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</w:t>
      </w:r>
      <w:r w:rsidRPr="0089092D">
        <w:rPr>
          <w:rFonts w:ascii="Times New Roman" w:hAnsi="Times New Roman"/>
          <w:color w:val="000000"/>
          <w:sz w:val="28"/>
          <w:lang w:val="ru-RU"/>
        </w:rPr>
        <w:t>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</w:t>
      </w:r>
      <w:r w:rsidRPr="0089092D">
        <w:rPr>
          <w:rFonts w:ascii="Times New Roman" w:hAnsi="Times New Roman"/>
          <w:color w:val="000000"/>
          <w:sz w:val="28"/>
          <w:lang w:val="ru-RU"/>
        </w:rPr>
        <w:t>ческих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использовании важнейших неорганических веществ в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быту и практической деятельности человека, общих научных принципах химического производства;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неорганических вещ</w:t>
      </w:r>
      <w:r w:rsidRPr="0089092D">
        <w:rPr>
          <w:rFonts w:ascii="Times New Roman" w:hAnsi="Times New Roman"/>
          <w:color w:val="000000"/>
          <w:sz w:val="28"/>
          <w:lang w:val="ru-RU"/>
        </w:rPr>
        <w:t>еств и их превращений;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89092D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</w:t>
      </w:r>
      <w:r w:rsidRPr="0089092D">
        <w:rPr>
          <w:rFonts w:ascii="Times New Roman" w:hAnsi="Times New Roman"/>
          <w:color w:val="000000"/>
          <w:sz w:val="28"/>
          <w:lang w:val="ru-RU"/>
        </w:rPr>
        <w:t>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объяснять зависимость свойств веществ от </w:t>
      </w:r>
      <w:r w:rsidRPr="0089092D">
        <w:rPr>
          <w:rFonts w:ascii="Times New Roman" w:hAnsi="Times New Roman"/>
          <w:color w:val="000000"/>
          <w:sz w:val="28"/>
          <w:lang w:val="ru-RU"/>
        </w:rPr>
        <w:t>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классифицировать: неорганические вещества по их составу, химические реакции по различным признакам (числу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89092D">
        <w:rPr>
          <w:rFonts w:ascii="Times New Roman" w:hAnsi="Times New Roman"/>
          <w:color w:val="000000"/>
          <w:sz w:val="28"/>
          <w:lang w:val="ru-RU"/>
        </w:rPr>
        <w:t>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электронное строение атомов и ионов химических элементов перв</w:t>
      </w:r>
      <w:r w:rsidRPr="0089092D">
        <w:rPr>
          <w:rFonts w:ascii="Times New Roman" w:hAnsi="Times New Roman"/>
          <w:color w:val="000000"/>
          <w:sz w:val="28"/>
          <w:lang w:val="ru-RU"/>
        </w:rPr>
        <w:t>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-атомные орбитали», «основное и возбуждённое энергетические состояния атома»; объяснять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>закономерности изменения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химиче</w:t>
      </w:r>
      <w:r w:rsidRPr="0089092D">
        <w:rPr>
          <w:rFonts w:ascii="Times New Roman" w:hAnsi="Times New Roman"/>
          <w:color w:val="000000"/>
          <w:sz w:val="28"/>
          <w:lang w:val="ru-RU"/>
        </w:rPr>
        <w:t>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сущность: окислительно-восстановительных реак</w:t>
      </w:r>
      <w:r w:rsidRPr="0089092D">
        <w:rPr>
          <w:rFonts w:ascii="Times New Roman" w:hAnsi="Times New Roman"/>
          <w:color w:val="000000"/>
          <w:sz w:val="28"/>
          <w:lang w:val="ru-RU"/>
        </w:rPr>
        <w:t>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гидроксокомплексов цинка и алюминия);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</w:t>
      </w:r>
      <w:r w:rsidRPr="0089092D">
        <w:rPr>
          <w:rFonts w:ascii="Times New Roman" w:hAnsi="Times New Roman"/>
          <w:color w:val="000000"/>
          <w:sz w:val="28"/>
          <w:lang w:val="ru-RU"/>
        </w:rPr>
        <w:t>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</w:t>
      </w:r>
      <w:r w:rsidRPr="0089092D">
        <w:rPr>
          <w:rFonts w:ascii="Times New Roman" w:hAnsi="Times New Roman"/>
          <w:color w:val="000000"/>
          <w:sz w:val="28"/>
          <w:lang w:val="ru-RU"/>
        </w:rPr>
        <w:t>нешних воздействий (принцип Ле Шателье);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веществ в промышленности и в быту с точки зрения соотношения риск-польза;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</w:t>
      </w:r>
      <w:r w:rsidRPr="0089092D">
        <w:rPr>
          <w:rFonts w:ascii="Times New Roman" w:hAnsi="Times New Roman"/>
          <w:color w:val="000000"/>
          <w:sz w:val="28"/>
          <w:lang w:val="ru-RU"/>
        </w:rPr>
        <w:t>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взаимосвязь хи</w:t>
      </w:r>
      <w:r w:rsidRPr="0089092D">
        <w:rPr>
          <w:rFonts w:ascii="Times New Roman" w:hAnsi="Times New Roman"/>
          <w:color w:val="000000"/>
          <w:sz w:val="28"/>
          <w:lang w:val="ru-RU"/>
        </w:rPr>
        <w:t>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умения проводить расчёты: с использованием понятий «массовая доля вещества в растворе» и «моляр</w:t>
      </w:r>
      <w:r w:rsidRPr="0089092D">
        <w:rPr>
          <w:rFonts w:ascii="Times New Roman" w:hAnsi="Times New Roman"/>
          <w:color w:val="000000"/>
          <w:sz w:val="28"/>
          <w:lang w:val="ru-RU"/>
        </w:rPr>
        <w:t>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</w:t>
      </w:r>
      <w:r w:rsidRPr="0089092D">
        <w:rPr>
          <w:rFonts w:ascii="Times New Roman" w:hAnsi="Times New Roman"/>
          <w:color w:val="000000"/>
          <w:sz w:val="28"/>
          <w:lang w:val="ru-RU"/>
        </w:rPr>
        <w:t>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</w:t>
      </w:r>
      <w:r w:rsidRPr="0089092D">
        <w:rPr>
          <w:rFonts w:ascii="Times New Roman" w:hAnsi="Times New Roman"/>
          <w:color w:val="000000"/>
          <w:sz w:val="28"/>
          <w:lang w:val="ru-RU"/>
        </w:rPr>
        <w:t>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</w:t>
      </w:r>
      <w:r w:rsidRPr="0089092D">
        <w:rPr>
          <w:rFonts w:ascii="Times New Roman" w:hAnsi="Times New Roman"/>
          <w:color w:val="000000"/>
          <w:sz w:val="28"/>
          <w:lang w:val="ru-RU"/>
        </w:rPr>
        <w:t>азличной форме результаты эксперимента, анализировать и оценивать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умений: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C14545" w:rsidRPr="0089092D" w:rsidRDefault="00FD1FC0">
      <w:pPr>
        <w:spacing w:after="0" w:line="264" w:lineRule="auto"/>
        <w:ind w:firstLine="600"/>
        <w:jc w:val="both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</w:t>
      </w:r>
      <w:r w:rsidRPr="0089092D">
        <w:rPr>
          <w:rFonts w:ascii="Times New Roman" w:hAnsi="Times New Roman"/>
          <w:color w:val="000000"/>
          <w:sz w:val="28"/>
          <w:lang w:val="ru-RU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8909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9092D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задачей.</w:t>
      </w:r>
    </w:p>
    <w:p w:rsidR="00C14545" w:rsidRPr="0089092D" w:rsidRDefault="00C14545">
      <w:pPr>
        <w:rPr>
          <w:lang w:val="ru-RU"/>
        </w:rPr>
        <w:sectPr w:rsidR="00C14545" w:rsidRPr="0089092D">
          <w:pgSz w:w="11906" w:h="16383"/>
          <w:pgMar w:top="1134" w:right="850" w:bottom="1134" w:left="1701" w:header="720" w:footer="720" w:gutter="0"/>
          <w:cols w:space="720"/>
        </w:sectPr>
      </w:pPr>
    </w:p>
    <w:p w:rsidR="00C554CD" w:rsidRDefault="00C554C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6" w:name="block-11680698"/>
      <w:bookmarkEnd w:id="4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Тематическое планирование 10 класс</w:t>
      </w:r>
    </w:p>
    <w:tbl>
      <w:tblPr>
        <w:tblW w:w="1739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4536"/>
        <w:gridCol w:w="1417"/>
        <w:gridCol w:w="1418"/>
        <w:gridCol w:w="1417"/>
        <w:gridCol w:w="4301"/>
        <w:gridCol w:w="3357"/>
      </w:tblGrid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554CD" w:rsidRPr="003D3AC8" w:rsidRDefault="00C554CD" w:rsidP="00992002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554CD" w:rsidRPr="003D3AC8" w:rsidRDefault="00C554CD" w:rsidP="00992002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554CD" w:rsidRPr="003D3AC8" w:rsidRDefault="00C554CD" w:rsidP="00992002">
            <w:pPr>
              <w:spacing w:after="0"/>
              <w:ind w:left="135"/>
            </w:pPr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4CD" w:rsidRPr="003D3AC8" w:rsidRDefault="00C554CD" w:rsidP="00992002"/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4CD" w:rsidRPr="003D3AC8" w:rsidRDefault="00C554CD" w:rsidP="00992002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554CD" w:rsidRPr="003D3AC8" w:rsidRDefault="00C554CD" w:rsidP="00992002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554CD" w:rsidRPr="003D3AC8" w:rsidRDefault="00C554CD" w:rsidP="00992002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554CD" w:rsidRPr="003D3AC8" w:rsidRDefault="00C554CD" w:rsidP="00992002">
            <w:pPr>
              <w:spacing w:after="0"/>
              <w:ind w:left="135"/>
            </w:pPr>
          </w:p>
        </w:tc>
        <w:tc>
          <w:tcPr>
            <w:tcW w:w="43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4CD" w:rsidRPr="003D3AC8" w:rsidRDefault="00C554CD" w:rsidP="00992002"/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3D3AC8">
              <w:rPr>
                <w:rFonts w:ascii="Times New Roman" w:hAnsi="Times New Roman"/>
                <w:color w:val="000000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</w:rPr>
              <w:t>Теоретические основы химии</w:t>
            </w:r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Теоретические основы химии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5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  <w:lang w:val="ru-RU"/>
              </w:rPr>
              <w:t>Теоретические основы органической химии</w:t>
            </w:r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18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hyperlink r:id="rId6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https://resh.edu.ru/subject/lesson/6149/start/170388/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18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3D3AC8">
              <w:rPr>
                <w:rFonts w:ascii="Times New Roman" w:hAnsi="Times New Roman"/>
                <w:color w:val="000000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</w:rPr>
              <w:t>Углеводороды</w:t>
            </w:r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Предельные углеводороды — алканы, циклоалканы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7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8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lastRenderedPageBreak/>
              <w:t>3.3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Ароматические углеводороды (арены)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9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0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Галогенпроизводные углеводородов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1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Генетическая связь между классами углеводородов. Обобщение знаний по теме углеводороды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2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46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3D3AC8">
              <w:rPr>
                <w:rFonts w:ascii="Times New Roman" w:hAnsi="Times New Roman"/>
                <w:color w:val="000000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</w:rPr>
              <w:t>Кислородсодержащие органические соединения</w:t>
            </w:r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Спирты. Фенол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3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lastRenderedPageBreak/>
              <w:t>4.2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4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Углеводы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5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Обобщение сведений о кислородсодержащих органических веществах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6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53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Раздел 5.</w:t>
            </w:r>
            <w:r w:rsidRPr="003D3AC8">
              <w:rPr>
                <w:rFonts w:ascii="Times New Roman" w:hAnsi="Times New Roman"/>
                <w:color w:val="000000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</w:rPr>
              <w:t>Азотсодержащие органические соединения</w:t>
            </w:r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Амины. Аминокислоты. Белки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7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Раздел 6.</w:t>
            </w:r>
            <w:r w:rsidRPr="003D3AC8">
              <w:rPr>
                <w:rFonts w:ascii="Times New Roman" w:hAnsi="Times New Roman"/>
                <w:color w:val="000000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</w:rPr>
              <w:t>Высокомолекулярные соединения</w:t>
            </w:r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Высокомолекулярные соединения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8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>Обобщение знаний по органической химии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3AC8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19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b/>
                <w:color w:val="000000"/>
                <w:lang w:val="ru-RU"/>
              </w:rPr>
              <w:t>Раздел 7.</w:t>
            </w: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 **Раздел 7. Биологически активные соединения **</w:t>
            </w:r>
          </w:p>
        </w:tc>
      </w:tr>
      <w:tr w:rsidR="00C554CD" w:rsidRP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Биологически активные соединения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D3AC8">
              <w:rPr>
                <w:rFonts w:ascii="Times New Roman" w:hAnsi="Times New Roman"/>
                <w:color w:val="000000"/>
                <w:lang w:val="ru-RU"/>
              </w:rPr>
              <w:t xml:space="preserve">Библиотека ЦОС "Моя школа" </w:t>
            </w:r>
            <w:hyperlink r:id="rId20">
              <w:r w:rsidRPr="003D3A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 w:rsidRPr="003D3A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/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b/>
                <w:color w:val="000000"/>
              </w:rPr>
              <w:t>Раздел 8.</w:t>
            </w:r>
            <w:r w:rsidRPr="003D3AC8">
              <w:rPr>
                <w:rFonts w:ascii="Times New Roman" w:hAnsi="Times New Roman"/>
                <w:color w:val="000000"/>
              </w:rPr>
              <w:t xml:space="preserve"> </w:t>
            </w:r>
            <w:r w:rsidRPr="003D3AC8">
              <w:rPr>
                <w:rFonts w:ascii="Times New Roman" w:hAnsi="Times New Roman"/>
                <w:b/>
                <w:color w:val="000000"/>
              </w:rPr>
              <w:t>Резервное время</w:t>
            </w:r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</w:pPr>
            <w:r w:rsidRPr="003D3AC8">
              <w:rPr>
                <w:rFonts w:ascii="Times New Roman" w:hAnsi="Times New Roman"/>
                <w:color w:val="000000"/>
              </w:rPr>
              <w:t>8.1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  <w:r w:rsidRPr="003D3AC8"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  <w:jc w:val="center"/>
            </w:pPr>
            <w:r w:rsidRPr="003D3AC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C554CD" w:rsidRPr="003D3AC8" w:rsidRDefault="00C554CD" w:rsidP="00992002">
            <w:pPr>
              <w:spacing w:after="0"/>
              <w:ind w:left="135"/>
            </w:pPr>
          </w:p>
        </w:tc>
      </w:tr>
      <w:tr w:rsidR="00C554CD" w:rsidTr="00992002">
        <w:trPr>
          <w:gridAfter w:val="1"/>
          <w:wAfter w:w="3357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Default="00C554CD" w:rsidP="009920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Default="00C554CD" w:rsidP="00992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C554CD" w:rsidRDefault="00C554CD" w:rsidP="00992002"/>
        </w:tc>
      </w:tr>
      <w:tr w:rsidR="00C554CD" w:rsidTr="00992002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179BB" w:rsidRDefault="00C554CD" w:rsidP="00992002">
            <w:pPr>
              <w:spacing w:after="0"/>
              <w:ind w:left="135"/>
              <w:rPr>
                <w:lang w:val="ru-RU"/>
              </w:rPr>
            </w:pPr>
            <w:r w:rsidRPr="003179B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179BB" w:rsidRDefault="00C554CD" w:rsidP="00992002">
            <w:pPr>
              <w:spacing w:after="0"/>
              <w:ind w:left="135"/>
              <w:jc w:val="center"/>
            </w:pPr>
            <w:r w:rsidRPr="003179B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179BB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54CD" w:rsidRPr="003179BB" w:rsidRDefault="00C554CD" w:rsidP="00992002">
            <w:pPr>
              <w:spacing w:after="0"/>
              <w:ind w:left="135"/>
              <w:jc w:val="center"/>
            </w:pPr>
            <w:r w:rsidRPr="003179BB">
              <w:rPr>
                <w:rFonts w:ascii="Times New Roman" w:hAnsi="Times New Roman"/>
                <w:color w:val="000000"/>
              </w:rPr>
              <w:t xml:space="preserve"> </w:t>
            </w:r>
            <w:r w:rsidRPr="003179BB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Pr="003179B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54CD" w:rsidRPr="003179BB" w:rsidRDefault="00C554CD" w:rsidP="00992002">
            <w:pPr>
              <w:spacing w:after="0"/>
              <w:ind w:left="135"/>
              <w:jc w:val="center"/>
              <w:rPr>
                <w:lang w:val="ru-RU"/>
              </w:rPr>
            </w:pPr>
            <w:r w:rsidRPr="003179BB">
              <w:rPr>
                <w:rFonts w:ascii="Times New Roman" w:hAnsi="Times New Roman"/>
                <w:color w:val="000000"/>
              </w:rPr>
              <w:t xml:space="preserve"> </w:t>
            </w:r>
            <w:r w:rsidRPr="003179BB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7658" w:type="dxa"/>
            <w:gridSpan w:val="2"/>
            <w:tcMar>
              <w:top w:w="50" w:type="dxa"/>
              <w:left w:w="100" w:type="dxa"/>
            </w:tcMar>
            <w:vAlign w:val="center"/>
          </w:tcPr>
          <w:p w:rsidR="00C554CD" w:rsidRPr="003179BB" w:rsidRDefault="00C554CD" w:rsidP="00992002">
            <w:pPr>
              <w:rPr>
                <w:lang w:val="ru-RU"/>
              </w:rPr>
            </w:pPr>
            <w:r w:rsidRPr="003179BB">
              <w:rPr>
                <w:lang w:val="ru-RU"/>
              </w:rPr>
              <w:t xml:space="preserve">         </w:t>
            </w:r>
          </w:p>
        </w:tc>
      </w:tr>
    </w:tbl>
    <w:p w:rsidR="00C554CD" w:rsidRPr="00C554CD" w:rsidRDefault="00C554CD">
      <w:pPr>
        <w:rPr>
          <w:rFonts w:ascii="Times New Roman" w:hAnsi="Times New Roman" w:cs="Times New Roman"/>
          <w:sz w:val="28"/>
          <w:szCs w:val="28"/>
          <w:lang w:val="ru-RU"/>
        </w:rPr>
        <w:sectPr w:rsidR="00C554CD" w:rsidRPr="00C55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545" w:rsidRDefault="00FD1FC0">
      <w:pPr>
        <w:spacing w:after="0"/>
        <w:ind w:left="120"/>
      </w:pPr>
      <w:bookmarkStart w:id="7" w:name="block-11680693"/>
      <w:bookmarkEnd w:id="6"/>
      <w:r w:rsidRPr="004A33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14545" w:rsidRDefault="00FD1F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3544"/>
        <w:gridCol w:w="1417"/>
        <w:gridCol w:w="1418"/>
        <w:gridCol w:w="1417"/>
        <w:gridCol w:w="1701"/>
        <w:gridCol w:w="3734"/>
      </w:tblGrid>
      <w:tr w:rsidR="00C14545" w:rsidTr="004A332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4545" w:rsidRDefault="00C14545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4545" w:rsidRDefault="00C14545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545" w:rsidRDefault="00C14545"/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545" w:rsidRDefault="00C14545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4545" w:rsidRDefault="00C14545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4545" w:rsidRDefault="00C14545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4545" w:rsidRDefault="00C14545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545" w:rsidRDefault="00C14545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545" w:rsidRDefault="00C14545"/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познания в химии. Источники химической информации. Вводный инструктаж.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1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https://www.yaklass.ru/p/himija/89-klass/metody-issledovaniia-v-khimii-232923/metody-nauchnogo-poznaniia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t>-khimicheskii-eksperiment-232924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Атомы, молекулы. Основные понятия и стехиометрические законы химии.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химическим формулам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закон и Периодическая система химических элементов Д.И.Менделеева.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Строение вещества.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Типы кристаллических решеток.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реакций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Газовые законы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Газовые законы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ЛО Окислительно-восстановительные реакции.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Растворы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«Растворы»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«Теоретические основы химии»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«Теоретические основы химии»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RPr="0089092D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ЦОС "Моя школа"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commonSearch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assIds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%2210%22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многообразия органических соединений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3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https://resh.edu.ru/subject/lesson/6149/start/170388/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Валентные возможности атома углерода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4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https://www.yaklass.ru/p/himija/10-11-klass/osnovy-organicheskoi-khimii-6490554/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t>sostoianie-elektronov-v-atome-s-p-orbitali-elektronnaia-konfiguratciia-_-6447220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М. Бутлерова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5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https://www.yaklass.ru/p/himija/10-11-klass/osnovy-o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t>rganicheskoi-khimii-6490554/predmet-organicheskoi-khimii-teoriia-khimicheskogo-stroeniia-organiches_-6447217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изомерии: структурная изомерия.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6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https://www.yaklass.ru/p/himija/10-11-klass/osnovy-organicheskoi-khimii-6490554/izomeriia-izomery-6490525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пространственная. ЛО. Моделирование молекул органических веществ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влияние атомов в молекулах органических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классы органических соединений. Гомологические ряды углеводородов.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7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https://www.yaklass.ru/p/himija/10-11-klass/osnovy-organicheskoi-khimii-6490554/klassifikatciia-organicheskikh-veshchestv-6447504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классы органических соединений. Гомологические ряды производных углеводородов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в органической химии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замещения, присоединения, отщепления и изомеризации в органической химии.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28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https://my.mail.ru/community/chem-textbook/4C158BCD55CD39D7.html</w:t>
              </w:r>
            </w:hyperlink>
            <w:r w:rsidR="00FD1F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http://files.school-collection.edu.ru/dlrstore/e920f54f-3088-7973-829d-909ad427f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t>bc8/index.htm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Свободнорадикальный и ионный механизмы реакции.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 в органической химии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 в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органической химии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 по теме «Строение и классификация органических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органической химии»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«Строение и классификация органических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органической химии»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Алканы: гомологический ряд, общая формула, номенклатура и изомерия.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0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https://www.yaklass.ru/p/himija/10-11-klass/uglevodorody-6579439/alkany-metan-i-ego-gomologi-6579437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и пространственное строение молекул алканов. </w:t>
            </w:r>
            <w:r>
              <w:rPr>
                <w:rFonts w:ascii="Times New Roman" w:hAnsi="Times New Roman"/>
                <w:color w:val="000000"/>
                <w:sz w:val="24"/>
              </w:rPr>
              <w:t>ЛО Моделирование молекул алканов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1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https://resh.edu.ru/subject/lesson/6151/start/149993/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Лабораторные опыты.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"Получение метана и изучение его свойств. Качественное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углерода, водорода и хлора в органических веществах."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2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http://files.school-collection.edu.ru/dlrstore/80de813e-a63b-3a19-5a8a-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5f9e3701406a/index.htm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знаний по теме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Циклоалканы: общая формула, номенклатура и изомерия, особенности строения и способы получения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химических свойств циклоалканов и применение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темам «Алканы» и «Циклоалканы» Проверочная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гомологический ряд, общая формула, номенклатура, электронное и пространственное строение молекул. Структурная и цис-транс-изомерия алкенов. ЛО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молекул углеводородов.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3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https://resh.edu.ru/subject/lesson/5412/start/212563/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алкенов.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реакции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присоединения. Правило Марковникова.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алкенов. ЛО Ознакомление с образцами пластмасс.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4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http://files.school-collection.edu.ru/dlrstore/e659f378-5a0f-07e2-5491-fe1ca9d05442/index.htm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 и изучение его свойств"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алкадиенов ЛО. Ознакомление с образцами каучуков и резины.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гомологический ряд,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общая формула, номенклатура, электронное и пространственное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молекул,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ЛО. Моделирование молекул непредельных углеводородов.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связь. ЛО. Получение ацетилена и изучение его свойств.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5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http://files.school-collection.edu.ru/dlrstore/caa549fd-1ce7-bbc9-672c-6802f3a2da5a/index.htm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теме"Непредельные углеводороды"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"Непредельные углеводороды"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6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https://resh.edu.ru/subject/lesson/4775/start/150494/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замещения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аренов: реакции присоединения, окисление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гомологов бензола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 арены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Каменный уголь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и продукты его переработки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7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https://www.yaklass.ru/p/himija/89-klass/chelovek-v-mire-veshchestv-materialov-i-khimich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t>eskikh-reaktcii-232922/prirodnye-istochniki-uglevodorodov-232927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Глубокая переработка нефти. Крекинг, риформинг.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Галогенопроизводные углеводородов: электронное строение; реакции замещения галогена.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ЛО. Моделирование молекул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галогенпроизводных.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щелочей на галогенпроизводные. Взаимодействие дигалогеналканов с магнием и цинком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галогенпроизводных в быту, технике и в химическом синтезе.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металлоорганических соединениях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строения предельных, непредельных и ароматических углеводородов.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химических свойств предельных, непредельных и ароматических углеводородов.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гомологический ряд, общая формула, изомерия, номенклатура, классификация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8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t>/10-11-klass/spirty-fenoly-6580873/nasyshchennye-odnoatomnye-spirty-metanol-etanol-6569756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 спиртов. Водородная связь, её влияние на физические свойства спиртов.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предельных одноатомных спиртов. ЛО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Окисление этилового спирта в альдегид раскалённой медной проволокой.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39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https://resh.edu.ru/subject/lesson/4769/start/150550/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одноатомных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спиртов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спирты: этиленгликоль и глицерин, их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ЛО Реакция глицерина с гидроксидом меди(II)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0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http://files.school-collection.edu.ru/dlrstore/ceded54b-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ef8c-391e-5157-42c882871305/index.htm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многоатомных спиртов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1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https://resh.edu.ru/subject/lesson/5727/start/150577/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теме "Спирты 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фенолы".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2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https://resh.edu.ru/subject/lesson/4776/start/150604/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физические свойства; реакции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присоединения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3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https://resh.edu.ru/subject/lesson/4776/start/150604/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углеводородами, гидроксильными 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карбонильными соединениями.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4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https://www.yaklass.ru/p/himija/89-klass/organicheskie-veshchestva-102302/karbonovye-kisloty-122869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5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https://www.yaklass.ru/p/himija/89-klass/organicheskie-veshchestva-102302/karbonovye-kisloty-122869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сновных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ЛО Свойства уксусной кислоты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6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http://files.school-collection.edu.ru/dlrstore/81b256ab-a242-b49b-5566-</w:t>
              </w:r>
              <w:r w:rsidR="00FD1FC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929ce2bdae4b/index.htm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ароматических карбоновых, дикарбоновых, гидроксикарбоновых кислот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производные карбоновых </w:t>
            </w:r>
            <w:r>
              <w:rPr>
                <w:rFonts w:ascii="Times New Roman" w:hAnsi="Times New Roman"/>
                <w:color w:val="000000"/>
                <w:sz w:val="24"/>
              </w:rPr>
              <w:t>кислот.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задач: по уравнению химической реакции, на определение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молекулярной формулы органического вещества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7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https://resh.edu.ru/subject/lesson/5952/start/150631/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спиртов, альдегидов, кетонов,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карбоновых кислот, сложных эфиров.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теме "Карбонильные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Карбоновые кислоты и их производные"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«Карбонильные соединения.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Карбоновые кислоты и их производные»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Моносахариды: физические свойства и нахождение в природе, строение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глюкозы и фруктозы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глюкозы. ЛО Взаимодействие раствора глюкозы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8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https://resh.edu.ru/subject/lesson/6150/start/150687/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Полисахариды: строение макромолекулы крахмала, физические и химические свойства,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ЛО . Взаимодействие крахмала с иодом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49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https://resh.edu.ru/subject/lesson/5413/start/150714/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Полисахариды: строение макромолекулы целлюлозы.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физические и химические свойства. применение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0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https://resh.edu.ru/subject/lesson/5413/start/150714/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молекулярной формулы углевода.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«Углеводы»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разделу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"Кислородсодержащие органические соединения"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"Кислородсодержащие органические соединения"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Амины: классификация,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строение молекул, общая формула, изомерия, номенклатура и физические свойства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и ароматических аминов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1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https://resh.edu.ru/subject/lesson/4743/start/150742/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 как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полимеры; структуры белков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функции белков.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Азотсодержащие гетероциклические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2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https://resh.edu.ru/subject/lesson/6296/start/212589/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гетероциклические соединения.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кислоты: состав, строение и биологическая роль.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3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https://resh.edu.ru/subject/lesson/6296/start/212589/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высокомолекулярных соединений и методы их синтеза —полимеризация и поликонденсация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структура полимеров. Зависимость свойств полимеров от строения молекул.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4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https://resh.edu.ru/subject/lesson/6152/start/150850/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Волокна: натуральные, искусственные,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синтетические. Полимеры специального назначения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5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https://resh.edu.ru/subject/lesson/4777/start/170536/</w:t>
              </w:r>
            </w:hyperlink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"Распознавание пластмасс и волокон"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повторение знаний по теме «Органические вещества»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знаний по теме «Органические вещества»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итоговая «Органические вещества и их производные»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пищевой химии. Витамины. ЛО. Обнаружение витамина С в яблочном соке.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здоровье: ферменты. ЛО Разложение пероксида водорода под действием каталазы.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здоровье: гормоны.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и здоровье: лекарства. ЛО Знакомство с образцами лекарственных препаратов домашней медицинской </w:t>
            </w: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аптечки.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14545" w:rsidRDefault="00C14545">
            <w:pPr>
              <w:spacing w:after="0"/>
              <w:ind w:left="135"/>
            </w:pPr>
            <w:hyperlink r:id="rId56">
              <w:r w:rsidR="00FD1FC0">
                <w:rPr>
                  <w:rFonts w:ascii="Times New Roman" w:hAnsi="Times New Roman"/>
                  <w:color w:val="0000FF"/>
                  <w:u w:val="single"/>
                </w:rPr>
                <w:t>https://resh.edu.ru/subject/lesson/5452/start/150796/</w:t>
              </w:r>
            </w:hyperlink>
          </w:p>
        </w:tc>
      </w:tr>
      <w:tr w:rsidR="002730D3" w:rsidTr="004A332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730D3" w:rsidRPr="002730D3" w:rsidRDefault="002730D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166-170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730D3" w:rsidRPr="0089092D" w:rsidRDefault="002730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30D3" w:rsidRPr="0089092D" w:rsidRDefault="002730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30D3" w:rsidRDefault="002730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30D3" w:rsidRDefault="002730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730D3" w:rsidRDefault="002730D3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30D3" w:rsidRDefault="002730D3">
            <w:pPr>
              <w:spacing w:after="0"/>
              <w:ind w:left="135"/>
            </w:pPr>
          </w:p>
        </w:tc>
      </w:tr>
      <w:tr w:rsidR="00C14545" w:rsidTr="004A332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C14545" w:rsidRPr="0089092D" w:rsidRDefault="00FD1FC0">
            <w:pPr>
              <w:spacing w:after="0"/>
              <w:ind w:left="135"/>
              <w:rPr>
                <w:lang w:val="ru-RU"/>
              </w:rPr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 w:rsidP="002730D3">
            <w:pPr>
              <w:spacing w:after="0"/>
              <w:ind w:left="135"/>
              <w:jc w:val="center"/>
            </w:pPr>
            <w:r w:rsidRPr="00890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730D3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4545" w:rsidRDefault="00FD1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C14545" w:rsidRDefault="00C14545"/>
        </w:tc>
      </w:tr>
    </w:tbl>
    <w:p w:rsidR="00C14545" w:rsidRDefault="00C14545">
      <w:pPr>
        <w:sectPr w:rsidR="00C145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545" w:rsidRPr="002730D3" w:rsidRDefault="00FD1FC0">
      <w:pPr>
        <w:spacing w:after="0"/>
        <w:ind w:left="120"/>
        <w:rPr>
          <w:lang w:val="ru-RU"/>
        </w:rPr>
      </w:pPr>
      <w:r w:rsidRPr="002730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" w:name="block-11680699"/>
      <w:bookmarkEnd w:id="7"/>
      <w:r w:rsidRPr="002730D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14545" w:rsidRDefault="00FD1F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4545" w:rsidRPr="0089092D" w:rsidRDefault="00FD1FC0">
      <w:pPr>
        <w:spacing w:after="0" w:line="480" w:lineRule="auto"/>
        <w:ind w:left="120"/>
        <w:rPr>
          <w:lang w:val="ru-RU"/>
        </w:rPr>
      </w:pPr>
      <w:bookmarkStart w:id="9" w:name="d6f46dc2-be26-4fd5-bdfb-1aeb59ee511e"/>
      <w:r w:rsidRPr="0089092D">
        <w:rPr>
          <w:rFonts w:ascii="Times New Roman" w:hAnsi="Times New Roman"/>
          <w:color w:val="000000"/>
          <w:sz w:val="28"/>
          <w:lang w:val="ru-RU"/>
        </w:rPr>
        <w:t xml:space="preserve">• Химия, 10 класс/ Еремин В.В., Кузьменко Н.Е., Теренин В.И., Дроздов А.А., Лунин В.В.; под редакцией </w:t>
      </w:r>
      <w:r w:rsidRPr="0089092D">
        <w:rPr>
          <w:rFonts w:ascii="Times New Roman" w:hAnsi="Times New Roman"/>
          <w:color w:val="000000"/>
          <w:sz w:val="28"/>
          <w:lang w:val="ru-RU"/>
        </w:rPr>
        <w:t>Лунина В.В., Общество с ограниченной ответственностью «ДРОФА»; Акционерное общество «Издательство «Просвещение»</w:t>
      </w:r>
      <w:bookmarkEnd w:id="9"/>
    </w:p>
    <w:p w:rsidR="00C14545" w:rsidRPr="0089092D" w:rsidRDefault="00FD1FC0">
      <w:pPr>
        <w:spacing w:after="0" w:line="480" w:lineRule="auto"/>
        <w:ind w:left="120"/>
        <w:rPr>
          <w:lang w:val="ru-RU"/>
        </w:rPr>
      </w:pPr>
      <w:bookmarkStart w:id="10" w:name="aa156d01-3bc8-422c-b51e-0bda19462bbc"/>
      <w:r w:rsidRPr="0089092D">
        <w:rPr>
          <w:rFonts w:ascii="Times New Roman" w:hAnsi="Times New Roman"/>
          <w:color w:val="000000"/>
          <w:sz w:val="28"/>
          <w:lang w:val="ru-RU"/>
        </w:rPr>
        <w:t>учебник</w:t>
      </w:r>
      <w:bookmarkEnd w:id="10"/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 w:line="480" w:lineRule="auto"/>
        <w:ind w:left="120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4545" w:rsidRPr="0089092D" w:rsidRDefault="00FD1FC0">
      <w:pPr>
        <w:spacing w:after="0" w:line="480" w:lineRule="auto"/>
        <w:ind w:left="120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ChemNet</w:t>
      </w:r>
      <w:r w:rsidRPr="0089092D">
        <w:rPr>
          <w:rFonts w:ascii="Times New Roman" w:hAnsi="Times New Roman"/>
          <w:color w:val="000000"/>
          <w:sz w:val="28"/>
          <w:lang w:val="ru-RU"/>
        </w:rPr>
        <w:t>:Портал фундаментального химического образования России.Химическая информационная сеть.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chemnet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Web</w:t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Elements</w:t>
      </w:r>
      <w:r w:rsidRPr="0089092D">
        <w:rPr>
          <w:rFonts w:ascii="Times New Roman" w:hAnsi="Times New Roman"/>
          <w:color w:val="000000"/>
          <w:sz w:val="28"/>
          <w:lang w:val="ru-RU"/>
        </w:rPr>
        <w:t>: онлайн-справочник химических элементов.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webelements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3. Азбука </w:t>
      </w:r>
      <w:r>
        <w:rPr>
          <w:rFonts w:ascii="Times New Roman" w:hAnsi="Times New Roman"/>
          <w:color w:val="000000"/>
          <w:sz w:val="28"/>
        </w:rPr>
        <w:t>web</w:t>
      </w:r>
      <w:r w:rsidRPr="0089092D">
        <w:rPr>
          <w:rFonts w:ascii="Times New Roman" w:hAnsi="Times New Roman"/>
          <w:color w:val="000000"/>
          <w:sz w:val="28"/>
          <w:lang w:val="ru-RU"/>
        </w:rPr>
        <w:t>-поиска для химиков.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abc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bsu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by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4. АЛХИМИК: сайт Л.Ю.Аликберовой. 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alhimik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5. Виртуальная химическая шк</w:t>
      </w:r>
      <w:r w:rsidRPr="0089092D">
        <w:rPr>
          <w:rFonts w:ascii="Times New Roman" w:hAnsi="Times New Roman"/>
          <w:color w:val="000000"/>
          <w:sz w:val="28"/>
          <w:lang w:val="ru-RU"/>
        </w:rPr>
        <w:t>ола.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maratakm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6. Всероссийская олимпиада школьников по химии. 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chem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7. Газета "Химия" и сайт для учителя "Я иду на урок химии".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89092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8. Естественно-научные эксперименты–химия: Коллекция Российского общ</w:t>
      </w:r>
      <w:r w:rsidRPr="0089092D">
        <w:rPr>
          <w:rFonts w:ascii="Times New Roman" w:hAnsi="Times New Roman"/>
          <w:color w:val="000000"/>
          <w:sz w:val="28"/>
          <w:lang w:val="ru-RU"/>
        </w:rPr>
        <w:t>еобразовательного портала.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experiment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9. Курс химии на сервере бесплатного дистанционного </w:t>
      </w:r>
      <w:r w:rsidRPr="0089092D">
        <w:rPr>
          <w:rFonts w:ascii="Times New Roman" w:hAnsi="Times New Roman"/>
          <w:color w:val="000000"/>
          <w:sz w:val="28"/>
          <w:lang w:val="ru-RU"/>
        </w:rPr>
        <w:lastRenderedPageBreak/>
        <w:t>образования.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anriintern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chemistry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10. Олимпиадные задачи по химии.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tasks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ceemat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11. Открытый колледж:химия.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</w:t>
      </w:r>
      <w:r>
        <w:rPr>
          <w:rFonts w:ascii="Times New Roman" w:hAnsi="Times New Roman"/>
          <w:color w:val="000000"/>
          <w:sz w:val="28"/>
        </w:rPr>
        <w:t>ry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12. Популярная библиотека химических элементов. 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</w:t>
      </w:r>
      <w:r w:rsidRPr="0089092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ri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ps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13. Практическая и теоретическая химия.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chemfiles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14. Сайт</w:t>
      </w:r>
      <w:r>
        <w:rPr>
          <w:rFonts w:ascii="Times New Roman" w:hAnsi="Times New Roman"/>
          <w:color w:val="000000"/>
          <w:sz w:val="28"/>
        </w:rPr>
        <w:t>Alhimikov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9092D">
        <w:rPr>
          <w:rFonts w:ascii="Times New Roman" w:hAnsi="Times New Roman"/>
          <w:color w:val="000000"/>
          <w:sz w:val="28"/>
          <w:lang w:val="ru-RU"/>
        </w:rPr>
        <w:t>:полезная информация по химии.</w:t>
      </w:r>
      <w:r>
        <w:rPr>
          <w:rFonts w:ascii="Times New Roman" w:hAnsi="Times New Roman"/>
          <w:color w:val="000000"/>
          <w:sz w:val="28"/>
        </w:rPr>
        <w:t>http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alhimikov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9092D">
        <w:rPr>
          <w:sz w:val="28"/>
          <w:lang w:val="ru-RU"/>
        </w:rPr>
        <w:br/>
      </w:r>
      <w:bookmarkStart w:id="11" w:name="2ddfae2e-4918-4d3c-9f49-e7bdce021983"/>
      <w:bookmarkEnd w:id="11"/>
    </w:p>
    <w:p w:rsidR="00C14545" w:rsidRPr="0089092D" w:rsidRDefault="00C14545">
      <w:pPr>
        <w:spacing w:after="0"/>
        <w:ind w:left="120"/>
        <w:rPr>
          <w:lang w:val="ru-RU"/>
        </w:rPr>
      </w:pPr>
    </w:p>
    <w:p w:rsidR="00C14545" w:rsidRPr="0089092D" w:rsidRDefault="00FD1FC0">
      <w:pPr>
        <w:spacing w:after="0" w:line="480" w:lineRule="auto"/>
        <w:ind w:left="120"/>
        <w:rPr>
          <w:lang w:val="ru-RU"/>
        </w:rPr>
      </w:pPr>
      <w:r w:rsidRPr="0089092D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89092D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C14545" w:rsidRPr="0089092D" w:rsidRDefault="00FD1FC0">
      <w:pPr>
        <w:spacing w:after="0" w:line="480" w:lineRule="auto"/>
        <w:ind w:left="120"/>
        <w:rPr>
          <w:lang w:val="ru-RU"/>
        </w:rPr>
      </w:pPr>
      <w:r w:rsidRPr="0089092D">
        <w:rPr>
          <w:rFonts w:ascii="Times New Roman" w:hAnsi="Times New Roman"/>
          <w:color w:val="000000"/>
          <w:sz w:val="28"/>
          <w:lang w:val="ru-RU"/>
        </w:rPr>
        <w:t xml:space="preserve">Библиотека ЦОС "Моя школа" </w:t>
      </w:r>
      <w:r>
        <w:rPr>
          <w:rFonts w:ascii="Times New Roman" w:hAnsi="Times New Roman"/>
          <w:color w:val="000000"/>
          <w:sz w:val="28"/>
        </w:rPr>
        <w:t>https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89092D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89092D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commonSearch</w:t>
      </w:r>
      <w:r w:rsidRPr="0089092D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89092D">
        <w:rPr>
          <w:rFonts w:ascii="Times New Roman" w:hAnsi="Times New Roman"/>
          <w:color w:val="000000"/>
          <w:sz w:val="28"/>
          <w:lang w:val="ru-RU"/>
        </w:rPr>
        <w:t>%22%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A</w:t>
      </w:r>
      <w:r w:rsidRPr="0089092D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89092D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BC</w:t>
      </w:r>
      <w:r w:rsidRPr="0089092D">
        <w:rPr>
          <w:rFonts w:ascii="Times New Roman" w:hAnsi="Times New Roman"/>
          <w:color w:val="000000"/>
          <w:sz w:val="28"/>
          <w:lang w:val="ru-RU"/>
        </w:rPr>
        <w:t>%</w:t>
      </w:r>
      <w:r w:rsidRPr="0089092D">
        <w:rPr>
          <w:sz w:val="28"/>
          <w:lang w:val="ru-RU"/>
        </w:rPr>
        <w:br/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89092D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89092D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F</w:t>
      </w:r>
      <w:r w:rsidRPr="0089092D">
        <w:rPr>
          <w:rFonts w:ascii="Times New Roman" w:hAnsi="Times New Roman"/>
          <w:color w:val="000000"/>
          <w:sz w:val="28"/>
          <w:lang w:val="ru-RU"/>
        </w:rPr>
        <w:t>%22%2</w:t>
      </w:r>
      <w:r>
        <w:rPr>
          <w:rFonts w:ascii="Times New Roman" w:hAnsi="Times New Roman"/>
          <w:color w:val="000000"/>
          <w:sz w:val="28"/>
        </w:rPr>
        <w:t>C</w:t>
      </w:r>
      <w:r w:rsidRPr="0089092D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89092D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89092D">
        <w:rPr>
          <w:rFonts w:ascii="Times New Roman" w:hAnsi="Times New Roman"/>
          <w:color w:val="000000"/>
          <w:sz w:val="28"/>
          <w:lang w:val="ru-RU"/>
        </w:rPr>
        <w:t>%2210%22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Инрерактивный мультимедиа учебник по органической химии - </w:t>
      </w:r>
      <w:r>
        <w:rPr>
          <w:rFonts w:ascii="Times New Roman" w:hAnsi="Times New Roman"/>
          <w:color w:val="000000"/>
          <w:sz w:val="28"/>
        </w:rPr>
        <w:t>https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orgchem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ЯКласс - </w:t>
      </w:r>
      <w:r>
        <w:rPr>
          <w:rFonts w:ascii="Times New Roman" w:hAnsi="Times New Roman"/>
          <w:color w:val="000000"/>
          <w:sz w:val="28"/>
        </w:rPr>
        <w:t>https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himija</w:t>
      </w:r>
      <w:r w:rsidRPr="0089092D">
        <w:rPr>
          <w:rFonts w:ascii="Times New Roman" w:hAnsi="Times New Roman"/>
          <w:color w:val="000000"/>
          <w:sz w:val="28"/>
          <w:lang w:val="ru-RU"/>
        </w:rPr>
        <w:t>#</w:t>
      </w:r>
      <w:r>
        <w:rPr>
          <w:rFonts w:ascii="Times New Roman" w:hAnsi="Times New Roman"/>
          <w:color w:val="000000"/>
          <w:sz w:val="28"/>
        </w:rPr>
        <w:t>program</w:t>
      </w:r>
      <w:r w:rsidRPr="0089092D">
        <w:rPr>
          <w:rFonts w:ascii="Times New Roman" w:hAnsi="Times New Roman"/>
          <w:color w:val="000000"/>
          <w:sz w:val="28"/>
          <w:lang w:val="ru-RU"/>
        </w:rPr>
        <w:t>-10-</w:t>
      </w:r>
      <w:r>
        <w:rPr>
          <w:rFonts w:ascii="Times New Roman" w:hAnsi="Times New Roman"/>
          <w:color w:val="000000"/>
          <w:sz w:val="28"/>
        </w:rPr>
        <w:t>klass</w:t>
      </w:r>
      <w:r w:rsidRPr="0089092D">
        <w:rPr>
          <w:sz w:val="28"/>
          <w:lang w:val="ru-RU"/>
        </w:rPr>
        <w:br/>
      </w:r>
      <w:r w:rsidRPr="0089092D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8909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909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09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9092D">
        <w:rPr>
          <w:rFonts w:ascii="Times New Roman" w:hAnsi="Times New Roman"/>
          <w:color w:val="000000"/>
          <w:sz w:val="28"/>
          <w:lang w:val="ru-RU"/>
        </w:rPr>
        <w:t>/29/10/</w:t>
      </w:r>
      <w:r w:rsidRPr="0089092D">
        <w:rPr>
          <w:sz w:val="28"/>
          <w:lang w:val="ru-RU"/>
        </w:rPr>
        <w:br/>
      </w:r>
      <w:bookmarkStart w:id="12" w:name="ca3a8a2f-2320-4cd9-ab66-fb7eb8fe8f07"/>
      <w:bookmarkEnd w:id="12"/>
    </w:p>
    <w:p w:rsidR="00C14545" w:rsidRPr="0089092D" w:rsidRDefault="00C14545">
      <w:pPr>
        <w:rPr>
          <w:lang w:val="ru-RU"/>
        </w:rPr>
        <w:sectPr w:rsidR="00C14545" w:rsidRPr="0089092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FD1FC0" w:rsidRPr="0089092D" w:rsidRDefault="00FD1FC0">
      <w:pPr>
        <w:rPr>
          <w:lang w:val="ru-RU"/>
        </w:rPr>
      </w:pPr>
    </w:p>
    <w:sectPr w:rsidR="00FD1FC0" w:rsidRPr="0089092D" w:rsidSect="00C145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4F59"/>
    <w:multiLevelType w:val="multilevel"/>
    <w:tmpl w:val="99FE4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035D0B"/>
    <w:multiLevelType w:val="multilevel"/>
    <w:tmpl w:val="AC5CB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A6999"/>
    <w:multiLevelType w:val="multilevel"/>
    <w:tmpl w:val="E53A65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E0707B"/>
    <w:multiLevelType w:val="multilevel"/>
    <w:tmpl w:val="E2AEE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4545"/>
    <w:rsid w:val="0027277E"/>
    <w:rsid w:val="002730D3"/>
    <w:rsid w:val="004A3322"/>
    <w:rsid w:val="0089092D"/>
    <w:rsid w:val="00C14545"/>
    <w:rsid w:val="00C554CD"/>
    <w:rsid w:val="00FD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45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4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9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8909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myschool.edu.ru/market?filters=%22commonSearch%22%3A%22%D0%A5%D0%B8%D0%BC%D0%B8%D1%8F%22%2C%22schoolClassIds%22%3A%2210%22" TargetMode="External"/><Relationship Id="rId18" Type="http://schemas.openxmlformats.org/officeDocument/2006/relationships/hyperlink" Target="https://lib.myschool.edu.ru/market?filters=%22commonSearch%22%3A%22%D0%A5%D0%B8%D0%BC%D0%B8%D1%8F%22%2C%22schoolClassIds%22%3A%2210%22" TargetMode="External"/><Relationship Id="rId26" Type="http://schemas.openxmlformats.org/officeDocument/2006/relationships/hyperlink" Target="https://www.yaklass.ru/p/himija/10-11-klass/osnovy-organicheskoi-khimii-6490554/izomeriia-izomery-6490525" TargetMode="External"/><Relationship Id="rId39" Type="http://schemas.openxmlformats.org/officeDocument/2006/relationships/hyperlink" Target="https://resh.edu.ru/subject/lesson/4769/start/150550/" TargetMode="External"/><Relationship Id="rId21" Type="http://schemas.openxmlformats.org/officeDocument/2006/relationships/hyperlink" Target="https://www.yaklass.ru/p/himija/89-klass/metody-issledovaniia-v-khimii-232923/metody-nauchnogo-poznaniia-khimicheskii-eksperiment-232924" TargetMode="External"/><Relationship Id="rId34" Type="http://schemas.openxmlformats.org/officeDocument/2006/relationships/hyperlink" Target="http://files.school-collection.edu.ru/dlrstore/e659f378-5a0f-07e2-5491-fe1ca9d05442/index.htm" TargetMode="External"/><Relationship Id="rId42" Type="http://schemas.openxmlformats.org/officeDocument/2006/relationships/hyperlink" Target="https://resh.edu.ru/subject/lesson/4776/start/150604/" TargetMode="External"/><Relationship Id="rId47" Type="http://schemas.openxmlformats.org/officeDocument/2006/relationships/hyperlink" Target="https://resh.edu.ru/subject/lesson/5952/start/150631/" TargetMode="External"/><Relationship Id="rId50" Type="http://schemas.openxmlformats.org/officeDocument/2006/relationships/hyperlink" Target="https://resh.edu.ru/subject/lesson/5413/start/150714/" TargetMode="External"/><Relationship Id="rId55" Type="http://schemas.openxmlformats.org/officeDocument/2006/relationships/hyperlink" Target="https://resh.edu.ru/subject/lesson/4777/start/170536/" TargetMode="External"/><Relationship Id="rId7" Type="http://schemas.openxmlformats.org/officeDocument/2006/relationships/hyperlink" Target="https://lib.myschool.edu.ru/market?filters=%22commonSearch%22%3A%22%D0%A5%D0%B8%D0%BC%D0%B8%D1%8F%22%2C%22schoolClassIds%22%3A%2210%22" TargetMode="External"/><Relationship Id="rId12" Type="http://schemas.openxmlformats.org/officeDocument/2006/relationships/hyperlink" Target="https://lib.myschool.edu.ru/market?filters=%22commonSearch%22%3A%22%D0%A5%D0%B8%D0%BC%D0%B8%D1%8F%22%2C%22schoolClassIds%22%3A%2210%22" TargetMode="External"/><Relationship Id="rId17" Type="http://schemas.openxmlformats.org/officeDocument/2006/relationships/hyperlink" Target="https://lib.myschool.edu.ru/market?filters=%22commonSearch%22%3A%22%D0%A5%D0%B8%D0%BC%D0%B8%D1%8F%22%2C%22schoolClassIds%22%3A%2210%22" TargetMode="External"/><Relationship Id="rId25" Type="http://schemas.openxmlformats.org/officeDocument/2006/relationships/hyperlink" Target="https://www.yaklass.ru/p/himija/10-11-klass/osnovy-organicheskoi-khimii-6490554/predmet-organicheskoi-khimii-teoriia-khimicheskogo-stroeniia-organiches_-6447217" TargetMode="External"/><Relationship Id="rId33" Type="http://schemas.openxmlformats.org/officeDocument/2006/relationships/hyperlink" Target="https://resh.edu.ru/subject/lesson/5412/start/212563/" TargetMode="External"/><Relationship Id="rId38" Type="http://schemas.openxmlformats.org/officeDocument/2006/relationships/hyperlink" Target="https://www.yaklass.ru/p/himija/10-11-klass/spirty-fenoly-6580873/nasyshchennye-odnoatomnye-spirty-metanol-etanol-6569756" TargetMode="External"/><Relationship Id="rId46" Type="http://schemas.openxmlformats.org/officeDocument/2006/relationships/hyperlink" Target="http://files.school-collection.edu.ru/dlrstore/81b256ab-a242-b49b-5566-929ce2bdae4b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yschool.edu.ru/market?filters=%22commonSearch%22%3A%22%D0%A5%D0%B8%D0%BC%D0%B8%D1%8F%22%2C%22schoolClassIds%22%3A%2210%22" TargetMode="External"/><Relationship Id="rId20" Type="http://schemas.openxmlformats.org/officeDocument/2006/relationships/hyperlink" Target="https://lib.myschool.edu.ru/market?filters=%22commonSearch%22%3A%22%D0%A5%D0%B8%D0%BC%D0%B8%D1%8F%22%2C%22schoolClassIds%22%3A%2210%22" TargetMode="External"/><Relationship Id="rId29" Type="http://schemas.openxmlformats.org/officeDocument/2006/relationships/hyperlink" Target="http://files.school-collection.edu.ru/dlrstore/e920f54f-3088-7973-829d-909ad427fbc8/index.htm" TargetMode="External"/><Relationship Id="rId41" Type="http://schemas.openxmlformats.org/officeDocument/2006/relationships/hyperlink" Target="https://resh.edu.ru/subject/lesson/5727/start/150577/" TargetMode="External"/><Relationship Id="rId54" Type="http://schemas.openxmlformats.org/officeDocument/2006/relationships/hyperlink" Target="https://resh.edu.ru/subject/lesson/6152/start/15085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149/start/170388/" TargetMode="External"/><Relationship Id="rId11" Type="http://schemas.openxmlformats.org/officeDocument/2006/relationships/hyperlink" Target="https://lib.myschool.edu.ru/market?filters=%22commonSearch%22%3A%22%D0%A5%D0%B8%D0%BC%D0%B8%D1%8F%22%2C%22schoolClassIds%22%3A%2210%22" TargetMode="External"/><Relationship Id="rId24" Type="http://schemas.openxmlformats.org/officeDocument/2006/relationships/hyperlink" Target="https://www.yaklass.ru/p/himija/10-11-klass/osnovy-organicheskoi-khimii-6490554/sostoianie-elektronov-v-atome-s-p-orbitali-elektronnaia-konfiguratciia-_-6447220" TargetMode="External"/><Relationship Id="rId32" Type="http://schemas.openxmlformats.org/officeDocument/2006/relationships/hyperlink" Target="http://files.school-collection.edu.ru/dlrstore/80de813e-a63b-3a19-5a8a-5f9e3701406a/index.htm" TargetMode="External"/><Relationship Id="rId37" Type="http://schemas.openxmlformats.org/officeDocument/2006/relationships/hyperlink" Target="https://www.yaklass.ru/p/himija/89-klass/chelovek-v-mire-veshchestv-materialov-i-khimicheskikh-reaktcii-232922/prirodnye-istochniki-uglevodorodov-232927" TargetMode="External"/><Relationship Id="rId40" Type="http://schemas.openxmlformats.org/officeDocument/2006/relationships/hyperlink" Target="http://files.school-collection.edu.ru/dlrstore/ceded54b-ef8c-391e-5157-42c882871305/index.htm" TargetMode="External"/><Relationship Id="rId45" Type="http://schemas.openxmlformats.org/officeDocument/2006/relationships/hyperlink" Target="https://www.yaklass.ru/p/himija/89-klass/organicheskie-veshchestva-102302/karbonovye-kisloty-122869" TargetMode="External"/><Relationship Id="rId53" Type="http://schemas.openxmlformats.org/officeDocument/2006/relationships/hyperlink" Target="https://resh.edu.ru/subject/lesson/6296/start/212589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ib.myschool.edu.ru/market?filters=%22commonSearch%22%3A%22%D0%A5%D0%B8%D0%BC%D0%B8%D1%8F%22%2C%22schoolClassIds%22%3A%2210%22" TargetMode="External"/><Relationship Id="rId15" Type="http://schemas.openxmlformats.org/officeDocument/2006/relationships/hyperlink" Target="https://lib.myschool.edu.ru/market?filters=%22commonSearch%22%3A%22%D0%A5%D0%B8%D0%BC%D0%B8%D1%8F%22%2C%22schoolClassIds%22%3A%2210%22" TargetMode="External"/><Relationship Id="rId23" Type="http://schemas.openxmlformats.org/officeDocument/2006/relationships/hyperlink" Target="https://resh.edu.ru/subject/lesson/6149/start/170388/" TargetMode="External"/><Relationship Id="rId28" Type="http://schemas.openxmlformats.org/officeDocument/2006/relationships/hyperlink" Target="https://my.mail.ru/community/chem-textbook/4C158BCD55CD39D7.html" TargetMode="External"/><Relationship Id="rId36" Type="http://schemas.openxmlformats.org/officeDocument/2006/relationships/hyperlink" Target="https://resh.edu.ru/subject/lesson/4775/start/150494/" TargetMode="External"/><Relationship Id="rId49" Type="http://schemas.openxmlformats.org/officeDocument/2006/relationships/hyperlink" Target="https://resh.edu.ru/subject/lesson/5413/start/150714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ib.myschool.edu.ru/market?filters=%22commonSearch%22%3A%22%D0%A5%D0%B8%D0%BC%D0%B8%D1%8F%22%2C%22schoolClassIds%22%3A%2210%22" TargetMode="External"/><Relationship Id="rId19" Type="http://schemas.openxmlformats.org/officeDocument/2006/relationships/hyperlink" Target="https://lib.myschool.edu.ru/market?filters=%22commonSearch%22%3A%22%D0%A5%D0%B8%D0%BC%D0%B8%D1%8F%22%2C%22schoolClassIds%22%3A%2210%22" TargetMode="External"/><Relationship Id="rId31" Type="http://schemas.openxmlformats.org/officeDocument/2006/relationships/hyperlink" Target="https://resh.edu.ru/subject/lesson/6151/start/149993/" TargetMode="External"/><Relationship Id="rId44" Type="http://schemas.openxmlformats.org/officeDocument/2006/relationships/hyperlink" Target="https://www.yaklass.ru/p/himija/89-klass/organicheskie-veshchestva-102302/karbonovye-kisloty-122869" TargetMode="External"/><Relationship Id="rId52" Type="http://schemas.openxmlformats.org/officeDocument/2006/relationships/hyperlink" Target="https://resh.edu.ru/subject/lesson/6296/start/2125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/market?filters=%22commonSearch%22%3A%22%D0%A5%D0%B8%D0%BC%D0%B8%D1%8F%22%2C%22schoolClassIds%22%3A%2210%22" TargetMode="External"/><Relationship Id="rId14" Type="http://schemas.openxmlformats.org/officeDocument/2006/relationships/hyperlink" Target="https://lib.myschool.edu.ru/market?filters=%22commonSearch%22%3A%22%D0%A5%D0%B8%D0%BC%D0%B8%D1%8F%22%2C%22schoolClassIds%22%3A%2210%22" TargetMode="External"/><Relationship Id="rId22" Type="http://schemas.openxmlformats.org/officeDocument/2006/relationships/hyperlink" Target="https://lib.myschool.edu.ru/market?filters=%22commonSearch%22%3A%22%D0%A5%D0%B8%D0%BC%D0%B8%D1%8F%22%2C%22schoolClassIds%22%3A%2210%22" TargetMode="External"/><Relationship Id="rId27" Type="http://schemas.openxmlformats.org/officeDocument/2006/relationships/hyperlink" Target="https://www.yaklass.ru/p/himija/10-11-klass/osnovy-organicheskoi-khimii-6490554/klassifikatciia-organicheskikh-veshchestv-6447504" TargetMode="External"/><Relationship Id="rId30" Type="http://schemas.openxmlformats.org/officeDocument/2006/relationships/hyperlink" Target="https://www.yaklass.ru/p/himija/10-11-klass/uglevodorody-6579439/alkany-metan-i-ego-gomologi-6579437" TargetMode="External"/><Relationship Id="rId35" Type="http://schemas.openxmlformats.org/officeDocument/2006/relationships/hyperlink" Target="http://files.school-collection.edu.ru/dlrstore/caa549fd-1ce7-bbc9-672c-6802f3a2da5a/index.htm" TargetMode="External"/><Relationship Id="rId43" Type="http://schemas.openxmlformats.org/officeDocument/2006/relationships/hyperlink" Target="https://resh.edu.ru/subject/lesson/4776/start/150604/" TargetMode="External"/><Relationship Id="rId48" Type="http://schemas.openxmlformats.org/officeDocument/2006/relationships/hyperlink" Target="https://resh.edu.ru/subject/lesson/6150/start/150687/" TargetMode="External"/><Relationship Id="rId56" Type="http://schemas.openxmlformats.org/officeDocument/2006/relationships/hyperlink" Target="https://resh.edu.ru/subject/lesson/5452/start/150796/" TargetMode="External"/><Relationship Id="rId8" Type="http://schemas.openxmlformats.org/officeDocument/2006/relationships/hyperlink" Target="https://lib.myschool.edu.ru/market?filters=%22commonSearch%22%3A%22%D0%A5%D0%B8%D0%BC%D0%B8%D1%8F%22%2C%22schoolClassIds%22%3A%2210%22" TargetMode="External"/><Relationship Id="rId51" Type="http://schemas.openxmlformats.org/officeDocument/2006/relationships/hyperlink" Target="https://resh.edu.ru/subject/lesson/4743/start/15074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59</Pages>
  <Words>14019</Words>
  <Characters>79909</Characters>
  <Application>Microsoft Office Word</Application>
  <DocSecurity>0</DocSecurity>
  <Lines>665</Lines>
  <Paragraphs>187</Paragraphs>
  <ScaleCrop>false</ScaleCrop>
  <Company/>
  <LinksUpToDate>false</LinksUpToDate>
  <CharactersWithSpaces>93741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8</cp:revision>
  <dcterms:created xsi:type="dcterms:W3CDTF">2025-09-24T18:11:00Z</dcterms:created>
  <dcterms:modified xsi:type="dcterms:W3CDTF">2025-09-24T18:23:00Z</dcterms:modified>
</cp:coreProperties>
</file>