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D8" w:rsidRDefault="00EF25D8" w:rsidP="00EF25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25D8" w:rsidRDefault="00EF25D8" w:rsidP="00EF25D8">
      <w:pPr>
        <w:spacing w:after="0" w:line="408" w:lineRule="auto"/>
        <w:ind w:left="120"/>
        <w:jc w:val="center"/>
        <w:rPr>
          <w:lang w:val="ru-RU"/>
        </w:rPr>
      </w:pPr>
      <w:bookmarkStart w:id="0" w:name="bff31390-7ea5-44a0-89b2-6b734b597acc"/>
      <w:r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F25D8" w:rsidRDefault="00EF25D8" w:rsidP="00EF25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Start w:id="1" w:name="3f38abc0-4702-4989-9a9f-d06fb838b596"/>
      <w:bookmarkEnd w:id="1"/>
    </w:p>
    <w:p w:rsidR="00EF25D8" w:rsidRDefault="00EF25D8" w:rsidP="00EF25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:rsidR="00EF25D8" w:rsidRDefault="00EF25D8" w:rsidP="00EF25D8">
      <w:pPr>
        <w:spacing w:after="0"/>
        <w:ind w:left="120"/>
        <w:rPr>
          <w:lang w:val="ru-RU"/>
        </w:rPr>
      </w:pPr>
    </w:p>
    <w:p w:rsidR="00EF25D8" w:rsidRDefault="00EF25D8" w:rsidP="00EF25D8">
      <w:pPr>
        <w:spacing w:after="0"/>
        <w:ind w:left="120"/>
        <w:rPr>
          <w:lang w:val="ru-RU"/>
        </w:rPr>
      </w:pPr>
    </w:p>
    <w:p w:rsidR="00EF25D8" w:rsidRDefault="00EF25D8" w:rsidP="00EF25D8">
      <w:pPr>
        <w:spacing w:after="0"/>
        <w:ind w:left="120"/>
        <w:rPr>
          <w:lang w:val="ru-RU"/>
        </w:rPr>
      </w:pPr>
    </w:p>
    <w:p w:rsidR="00EF25D8" w:rsidRDefault="00EF25D8" w:rsidP="00EF25D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25D8" w:rsidTr="00D2033C">
        <w:tc>
          <w:tcPr>
            <w:tcW w:w="3114" w:type="dxa"/>
          </w:tcPr>
          <w:p w:rsidR="00EF25D8" w:rsidRDefault="00EF25D8" w:rsidP="00D203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F25D8" w:rsidRDefault="00EF25D8" w:rsidP="00D203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F25D8" w:rsidRDefault="00EF25D8" w:rsidP="00D203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Мотренко Т.А.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EF25D8" w:rsidRDefault="00EF25D8" w:rsidP="00D203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25D8" w:rsidRDefault="00EF25D8" w:rsidP="00D203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F25D8" w:rsidRDefault="00EF25D8" w:rsidP="00D203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F25D8" w:rsidRDefault="00EF25D8" w:rsidP="00D203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А.В.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25D8" w:rsidRDefault="00EF25D8" w:rsidP="00D203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F25D8" w:rsidRDefault="00EF25D8" w:rsidP="00D203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F25D8" w:rsidRDefault="00EF25D8" w:rsidP="00D203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П.Б.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EF25D8" w:rsidRDefault="00EF25D8" w:rsidP="00D203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25D8" w:rsidRDefault="00EF25D8" w:rsidP="00EF25D8">
      <w:pPr>
        <w:spacing w:after="0"/>
        <w:ind w:left="120"/>
        <w:rPr>
          <w:lang w:val="ru-RU"/>
        </w:rPr>
      </w:pPr>
    </w:p>
    <w:p w:rsidR="00EF25D8" w:rsidRDefault="00EF25D8" w:rsidP="00EF25D8">
      <w:pPr>
        <w:spacing w:after="0"/>
        <w:ind w:left="120"/>
        <w:rPr>
          <w:lang w:val="ru-RU"/>
        </w:rPr>
      </w:pPr>
    </w:p>
    <w:p w:rsidR="00EF25D8" w:rsidRDefault="00EF25D8" w:rsidP="00EF25D8">
      <w:pPr>
        <w:spacing w:after="0"/>
        <w:ind w:left="120"/>
        <w:rPr>
          <w:lang w:val="ru-RU"/>
        </w:rPr>
      </w:pPr>
    </w:p>
    <w:p w:rsidR="00EF25D8" w:rsidRDefault="00EF25D8" w:rsidP="00EF25D8">
      <w:pPr>
        <w:spacing w:after="0"/>
        <w:ind w:left="120"/>
        <w:rPr>
          <w:lang w:val="ru-RU"/>
        </w:rPr>
      </w:pPr>
    </w:p>
    <w:p w:rsidR="00EF25D8" w:rsidRDefault="00EF25D8" w:rsidP="00EF25D8">
      <w:pPr>
        <w:spacing w:after="0"/>
        <w:ind w:left="120"/>
        <w:rPr>
          <w:lang w:val="ru-RU"/>
        </w:rPr>
      </w:pPr>
    </w:p>
    <w:p w:rsidR="00EF25D8" w:rsidRPr="00EF25D8" w:rsidRDefault="00EF25D8" w:rsidP="00EF25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2" w:name="_GoBack"/>
      <w:bookmarkEnd w:id="2"/>
    </w:p>
    <w:p w:rsidR="00EF25D8" w:rsidRPr="00EF25D8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 w:line="408" w:lineRule="auto"/>
        <w:ind w:left="120"/>
        <w:jc w:val="center"/>
        <w:rPr>
          <w:lang w:val="ru-RU"/>
        </w:rPr>
      </w:pPr>
      <w:r w:rsidRPr="0096166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Индивидуальный проект</w:t>
      </w:r>
      <w:proofErr w:type="gramEnd"/>
      <w:r w:rsidRPr="0096166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F25D8" w:rsidRPr="0096166F" w:rsidRDefault="00EF25D8" w:rsidP="00EF25D8">
      <w:pPr>
        <w:spacing w:after="0" w:line="408" w:lineRule="auto"/>
        <w:ind w:left="120"/>
        <w:jc w:val="center"/>
        <w:rPr>
          <w:lang w:val="ru-RU"/>
        </w:rPr>
      </w:pPr>
      <w:r w:rsidRPr="0096166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96166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616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10 класса</w:t>
      </w: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</w:p>
    <w:p w:rsidR="00EF25D8" w:rsidRPr="0096166F" w:rsidRDefault="00EF25D8" w:rsidP="00EF25D8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96166F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Start w:id="4" w:name="22e736e0-d89d-49da-83ee-47ec29d4603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6166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D5B9B" w:rsidRDefault="00EF25D8">
      <w:pPr>
        <w:rPr>
          <w:lang w:val="ru-RU"/>
        </w:rPr>
      </w:pPr>
    </w:p>
    <w:p w:rsidR="00EF25D8" w:rsidRPr="00EF25D8" w:rsidRDefault="00EF25D8" w:rsidP="00EF25D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F25D8">
        <w:rPr>
          <w:rFonts w:ascii="Times New Roman" w:hAnsi="Times New Roman" w:cs="Times New Roman"/>
          <w:b/>
          <w:sz w:val="28"/>
          <w:lang w:val="ru-RU"/>
        </w:rPr>
        <w:lastRenderedPageBreak/>
        <w:t>Пояснительная записка</w:t>
      </w:r>
    </w:p>
    <w:p w:rsidR="00EF25D8" w:rsidRDefault="00EF25D8" w:rsidP="00EF25D8">
      <w:pPr>
        <w:pStyle w:val="c2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rStyle w:val="c73"/>
          <w:color w:val="000000"/>
        </w:rPr>
        <w:t>Рабочая программа предмета «</w:t>
      </w:r>
      <w:proofErr w:type="gramStart"/>
      <w:r>
        <w:rPr>
          <w:rStyle w:val="c73"/>
          <w:color w:val="000000"/>
        </w:rPr>
        <w:t>Индивидуальный проект</w:t>
      </w:r>
      <w:proofErr w:type="gramEnd"/>
      <w:r>
        <w:rPr>
          <w:rStyle w:val="c73"/>
          <w:color w:val="000000"/>
        </w:rPr>
        <w:t>» для 10 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 «</w:t>
      </w:r>
      <w:proofErr w:type="gramStart"/>
      <w:r>
        <w:rPr>
          <w:rStyle w:val="c73"/>
          <w:color w:val="000000"/>
        </w:rPr>
        <w:t>Индивидуальный проект</w:t>
      </w:r>
      <w:proofErr w:type="gramEnd"/>
      <w:r>
        <w:rPr>
          <w:rStyle w:val="c73"/>
          <w:color w:val="000000"/>
        </w:rPr>
        <w:t xml:space="preserve">» на уровне среднего общего образования изучается в 10 классах, как </w:t>
      </w:r>
      <w:proofErr w:type="spellStart"/>
      <w:r>
        <w:rPr>
          <w:rStyle w:val="c73"/>
          <w:color w:val="000000"/>
        </w:rPr>
        <w:t>полидисциплинарный</w:t>
      </w:r>
      <w:proofErr w:type="spellEnd"/>
      <w:r>
        <w:rPr>
          <w:rStyle w:val="c73"/>
          <w:color w:val="000000"/>
        </w:rPr>
        <w:t xml:space="preserve"> курс.</w:t>
      </w:r>
    </w:p>
    <w:p w:rsidR="00EF25D8" w:rsidRDefault="00EF25D8" w:rsidP="00EF25D8">
      <w:pPr>
        <w:pStyle w:val="c165"/>
        <w:shd w:val="clear" w:color="auto" w:fill="FFFFFF"/>
        <w:spacing w:before="0" w:beforeAutospacing="0" w:after="0" w:afterAutospacing="0" w:line="360" w:lineRule="auto"/>
        <w:ind w:firstLine="708"/>
        <w:rPr>
          <w:rStyle w:val="c73"/>
          <w:color w:val="000000"/>
        </w:rPr>
      </w:pPr>
      <w:r>
        <w:rPr>
          <w:rStyle w:val="c73"/>
          <w:color w:val="000000"/>
        </w:rPr>
        <w:t>Срок реализации программы: 1 год.</w:t>
      </w:r>
    </w:p>
    <w:p w:rsidR="00EF25D8" w:rsidRDefault="00EF25D8" w:rsidP="00EF25D8">
      <w:pPr>
        <w:pStyle w:val="c16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  <w:szCs w:val="22"/>
        </w:rPr>
      </w:pPr>
      <w:r>
        <w:rPr>
          <w:b/>
          <w:color w:val="000000"/>
          <w:szCs w:val="22"/>
        </w:rPr>
        <w:t>Цель курса:</w:t>
      </w:r>
    </w:p>
    <w:p w:rsidR="00EF25D8" w:rsidRDefault="00EF25D8" w:rsidP="00EF25D8">
      <w:pPr>
        <w:pStyle w:val="c75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709" w:firstLine="357"/>
        <w:jc w:val="both"/>
        <w:rPr>
          <w:rStyle w:val="c0"/>
          <w:color w:val="000000"/>
        </w:rPr>
      </w:pPr>
      <w:r>
        <w:rPr>
          <w:rStyle w:val="c0"/>
          <w:color w:val="000000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EF25D8" w:rsidRPr="00CA2FFF" w:rsidRDefault="00EF25D8" w:rsidP="00EF25D8">
      <w:pPr>
        <w:pStyle w:val="c75"/>
        <w:numPr>
          <w:ilvl w:val="0"/>
          <w:numId w:val="2"/>
        </w:numPr>
        <w:shd w:val="clear" w:color="auto" w:fill="FFFFFF"/>
        <w:spacing w:before="30" w:beforeAutospacing="0" w:after="30" w:afterAutospacing="0" w:line="360" w:lineRule="auto"/>
        <w:ind w:left="709" w:firstLine="357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 xml:space="preserve">формирование навыков разработки, реализации и общественной презентации </w:t>
      </w:r>
      <w:proofErr w:type="gramStart"/>
      <w:r>
        <w:rPr>
          <w:rStyle w:val="c0"/>
          <w:color w:val="000000"/>
        </w:rPr>
        <w:t>обучающимися</w:t>
      </w:r>
      <w:proofErr w:type="gramEnd"/>
      <w:r>
        <w:rPr>
          <w:rStyle w:val="c0"/>
          <w:color w:val="000000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EF25D8" w:rsidRDefault="00EF25D8" w:rsidP="00EF25D8">
      <w:pPr>
        <w:pStyle w:val="c16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  <w:szCs w:val="22"/>
        </w:rPr>
      </w:pPr>
      <w:r>
        <w:rPr>
          <w:b/>
          <w:color w:val="000000"/>
          <w:szCs w:val="22"/>
        </w:rPr>
        <w:t>Задачи курса:</w:t>
      </w:r>
    </w:p>
    <w:p w:rsidR="00EF25D8" w:rsidRDefault="00EF25D8" w:rsidP="00EF25D8">
      <w:pPr>
        <w:pStyle w:val="c38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left="709" w:firstLine="357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EF25D8" w:rsidRDefault="00EF25D8" w:rsidP="00EF25D8">
      <w:pPr>
        <w:pStyle w:val="c38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left="709" w:firstLine="357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EF25D8" w:rsidRDefault="00EF25D8" w:rsidP="00EF25D8">
      <w:pPr>
        <w:pStyle w:val="c38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left="709" w:firstLine="357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EF25D8" w:rsidRDefault="00EF25D8" w:rsidP="00EF25D8">
      <w:pPr>
        <w:pStyle w:val="c38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left="709" w:firstLine="357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EF25D8" w:rsidRDefault="00EF25D8" w:rsidP="00EF25D8">
      <w:pPr>
        <w:pStyle w:val="c139"/>
        <w:numPr>
          <w:ilvl w:val="0"/>
          <w:numId w:val="3"/>
        </w:numPr>
        <w:shd w:val="clear" w:color="auto" w:fill="FFFFFF"/>
        <w:spacing w:before="30" w:beforeAutospacing="0" w:after="30" w:afterAutospacing="0" w:line="360" w:lineRule="auto"/>
        <w:ind w:left="709" w:firstLine="357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мониторинг личностного роста участников проектно-исследовательской деятельности;</w:t>
      </w:r>
    </w:p>
    <w:p w:rsidR="00EF25D8" w:rsidRDefault="00EF25D8" w:rsidP="00EF25D8">
      <w:pPr>
        <w:pStyle w:val="c5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Индивидуальный проект</w:t>
      </w:r>
      <w:r>
        <w:rPr>
          <w:rStyle w:val="c0"/>
          <w:color w:val="000000"/>
        </w:rPr>
        <w:t xml:space="preserve"> - особая форма организации образовательной деятельности </w:t>
      </w:r>
      <w:proofErr w:type="gramStart"/>
      <w:r>
        <w:rPr>
          <w:rStyle w:val="c0"/>
          <w:color w:val="000000"/>
        </w:rPr>
        <w:t>обучающихся</w:t>
      </w:r>
      <w:proofErr w:type="gramEnd"/>
      <w:r>
        <w:rPr>
          <w:rStyle w:val="c0"/>
          <w:color w:val="000000"/>
        </w:rPr>
        <w:t xml:space="preserve"> (учебное исследование или учебный проект).</w:t>
      </w:r>
    </w:p>
    <w:p w:rsidR="00EF25D8" w:rsidRDefault="00EF25D8" w:rsidP="00EF25D8">
      <w:pPr>
        <w:pStyle w:val="c5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Индивидуальный проект выполняется обучающимся самостоятельно под руководством учителя (</w:t>
      </w:r>
      <w:proofErr w:type="spellStart"/>
      <w:r>
        <w:rPr>
          <w:rStyle w:val="c0"/>
          <w:color w:val="000000"/>
        </w:rPr>
        <w:t>тьютера</w:t>
      </w:r>
      <w:proofErr w:type="spellEnd"/>
      <w:r>
        <w:rPr>
          <w:rStyle w:val="c0"/>
          <w:color w:val="000000"/>
        </w:rPr>
        <w:t xml:space="preserve">) 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</w:t>
      </w:r>
      <w:r>
        <w:rPr>
          <w:rStyle w:val="c0"/>
          <w:color w:val="000000"/>
        </w:rPr>
        <w:lastRenderedPageBreak/>
        <w:t>информационного, творческого, социального, прикладного, инновационного, конструкторского, инженерного.</w:t>
      </w:r>
      <w:proofErr w:type="gramEnd"/>
    </w:p>
    <w:p w:rsidR="00EF25D8" w:rsidRDefault="00EF25D8" w:rsidP="00EF25D8">
      <w:pPr>
        <w:pStyle w:val="c5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На уровне среднего общего образования роль учителя (</w:t>
      </w:r>
      <w:proofErr w:type="spellStart"/>
      <w:r>
        <w:rPr>
          <w:rStyle w:val="c0"/>
          <w:color w:val="000000"/>
        </w:rPr>
        <w:t>тьютера</w:t>
      </w:r>
      <w:proofErr w:type="spellEnd"/>
      <w:r>
        <w:rPr>
          <w:rStyle w:val="c0"/>
          <w:color w:val="000000"/>
        </w:rPr>
        <w:t>) сводится к минимуму.  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EF25D8" w:rsidRDefault="00EF25D8" w:rsidP="00EF25D8">
      <w:pPr>
        <w:pStyle w:val="c16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  <w:szCs w:val="22"/>
        </w:rPr>
      </w:pPr>
      <w:r>
        <w:rPr>
          <w:b/>
          <w:color w:val="000000"/>
          <w:szCs w:val="22"/>
        </w:rPr>
        <w:t>Место элективного курса в учебном плане:</w:t>
      </w:r>
    </w:p>
    <w:p w:rsidR="00EF25D8" w:rsidRDefault="00EF25D8" w:rsidP="00EF25D8">
      <w:pPr>
        <w:pStyle w:val="c16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 изучение элективного курса «</w:t>
      </w:r>
      <w:proofErr w:type="gramStart"/>
      <w:r>
        <w:rPr>
          <w:color w:val="000000"/>
          <w:shd w:val="clear" w:color="auto" w:fill="FFFFFF"/>
        </w:rPr>
        <w:t>Индивидуальный проект</w:t>
      </w:r>
      <w:proofErr w:type="gramEnd"/>
      <w:r>
        <w:rPr>
          <w:color w:val="000000"/>
          <w:shd w:val="clear" w:color="auto" w:fill="FFFFFF"/>
        </w:rPr>
        <w:t>» учебным планом ООП СОО отводится по 1 часу в неделю в 10  классе, 34 часа в год.</w:t>
      </w:r>
    </w:p>
    <w:p w:rsidR="00EF25D8" w:rsidRDefault="00EF25D8" w:rsidP="00EF25D8">
      <w:pPr>
        <w:pStyle w:val="c16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  <w:szCs w:val="22"/>
        </w:rPr>
      </w:pPr>
      <w:r>
        <w:rPr>
          <w:b/>
          <w:color w:val="000000"/>
          <w:szCs w:val="22"/>
        </w:rPr>
        <w:t>Специфика программы:</w:t>
      </w:r>
    </w:p>
    <w:p w:rsidR="00EF25D8" w:rsidRPr="00CA2FFF" w:rsidRDefault="00EF25D8" w:rsidP="00EF25D8">
      <w:pPr>
        <w:pStyle w:val="c16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2"/>
        </w:rPr>
      </w:pPr>
      <w:r w:rsidRPr="00CA2FFF">
        <w:rPr>
          <w:rStyle w:val="c0"/>
          <w:color w:val="000000"/>
        </w:rPr>
        <w:t>Особенности учебно</w:t>
      </w:r>
      <w:r>
        <w:rPr>
          <w:rStyle w:val="c0"/>
          <w:color w:val="000000"/>
        </w:rPr>
        <w:t>-</w:t>
      </w:r>
      <w:r w:rsidRPr="00CA2FFF">
        <w:rPr>
          <w:rStyle w:val="c0"/>
          <w:color w:val="000000"/>
        </w:rPr>
        <w:t>исследовательской деятельности и проектной работы</w:t>
      </w:r>
      <w:r>
        <w:rPr>
          <w:rStyle w:val="c0"/>
          <w:color w:val="000000"/>
        </w:rPr>
        <w:t xml:space="preserve"> с</w:t>
      </w:r>
      <w:r w:rsidRPr="00CA2FFF">
        <w:rPr>
          <w:rStyle w:val="c0"/>
          <w:color w:val="000000"/>
        </w:rPr>
        <w:t>таршеклассников обусловлены, в первую очередь, открытостью образовательной организации на уровне среднего общего образования.</w:t>
      </w:r>
      <w:r>
        <w:rPr>
          <w:rStyle w:val="c0"/>
          <w:color w:val="000000"/>
        </w:rPr>
        <w:t xml:space="preserve"> </w:t>
      </w:r>
      <w:r w:rsidRPr="00CA2FFF">
        <w:rPr>
          <w:rStyle w:val="c0"/>
          <w:color w:val="000000"/>
        </w:rPr>
        <w:t xml:space="preserve">Исследование и проект </w:t>
      </w:r>
      <w:proofErr w:type="gramStart"/>
      <w:r w:rsidRPr="00CA2FFF">
        <w:rPr>
          <w:rStyle w:val="c0"/>
          <w:color w:val="000000"/>
        </w:rPr>
        <w:t>приобретают статус инструментов учебной деятельности поли</w:t>
      </w:r>
      <w:proofErr w:type="gramEnd"/>
      <w:r w:rsidRPr="00CA2FFF">
        <w:rPr>
          <w:rStyle w:val="c0"/>
          <w:color w:val="000000"/>
        </w:rPr>
        <w:t xml:space="preserve"> дисциплинарного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 </w:t>
      </w:r>
      <w:r w:rsidRPr="00CA2FFF">
        <w:rPr>
          <w:rStyle w:val="c37"/>
          <w:b/>
          <w:bCs/>
          <w:color w:val="000000"/>
        </w:rPr>
        <w:t>На уровне среднего общего образования проект реализуется самим старшеклассником</w:t>
      </w:r>
      <w:r w:rsidRPr="00CA2FFF">
        <w:rPr>
          <w:rStyle w:val="c0"/>
          <w:color w:val="000000"/>
        </w:rPr>
        <w:t xml:space="preserve">. Обучающиеся самостоятельно формулируют </w:t>
      </w:r>
      <w:proofErr w:type="spellStart"/>
      <w:r w:rsidRPr="00CA2FFF">
        <w:rPr>
          <w:rStyle w:val="c0"/>
          <w:color w:val="000000"/>
        </w:rPr>
        <w:t>предпроектную</w:t>
      </w:r>
      <w:proofErr w:type="spellEnd"/>
      <w:r w:rsidRPr="00CA2FFF">
        <w:rPr>
          <w:rStyle w:val="c0"/>
          <w:color w:val="000000"/>
        </w:rPr>
        <w:t xml:space="preserve">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EF25D8" w:rsidRDefault="00EF25D8" w:rsidP="00EF25D8">
      <w:pPr>
        <w:pStyle w:val="c176"/>
        <w:shd w:val="clear" w:color="auto" w:fill="FFFFFF"/>
        <w:spacing w:before="0" w:beforeAutospacing="0" w:after="0" w:afterAutospacing="0" w:line="360" w:lineRule="auto"/>
        <w:ind w:left="724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:rsidR="00EF25D8" w:rsidRDefault="00EF25D8" w:rsidP="00EF25D8">
      <w:pPr>
        <w:pStyle w:val="c5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80" w:firstLine="709"/>
        <w:jc w:val="both"/>
        <w:rPr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социальное</w:t>
      </w:r>
      <w:proofErr w:type="gramEnd"/>
      <w:r>
        <w:rPr>
          <w:rStyle w:val="c0"/>
          <w:color w:val="000000"/>
        </w:rPr>
        <w:t>;</w:t>
      </w:r>
    </w:p>
    <w:p w:rsidR="00EF25D8" w:rsidRDefault="00EF25D8" w:rsidP="00EF25D8">
      <w:pPr>
        <w:pStyle w:val="c11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80" w:firstLine="709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бизнес-проектирование;</w:t>
      </w:r>
    </w:p>
    <w:p w:rsidR="00EF25D8" w:rsidRDefault="00EF25D8" w:rsidP="00EF25D8">
      <w:pPr>
        <w:pStyle w:val="c11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80" w:firstLine="709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исследовательское;</w:t>
      </w:r>
    </w:p>
    <w:p w:rsidR="00EF25D8" w:rsidRDefault="00EF25D8" w:rsidP="00EF25D8">
      <w:pPr>
        <w:pStyle w:val="c11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80" w:firstLine="709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инженерное;</w:t>
      </w:r>
    </w:p>
    <w:p w:rsidR="00EF25D8" w:rsidRPr="00AF7982" w:rsidRDefault="00EF25D8" w:rsidP="00EF25D8">
      <w:pPr>
        <w:pStyle w:val="c5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80" w:firstLine="709"/>
        <w:jc w:val="both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</w:rPr>
        <w:t>информационное.</w:t>
      </w:r>
    </w:p>
    <w:p w:rsidR="00EF25D8" w:rsidRDefault="00EF25D8" w:rsidP="00EF25D8">
      <w:pPr>
        <w:pStyle w:val="c5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EF25D8" w:rsidRDefault="00EF25D8" w:rsidP="00EF25D8">
      <w:pPr>
        <w:pStyle w:val="c5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 xml:space="preserve">Основные требования к инструментарию оценки </w:t>
      </w:r>
      <w:proofErr w:type="spellStart"/>
      <w:r>
        <w:rPr>
          <w:color w:val="000000"/>
          <w:szCs w:val="22"/>
          <w:u w:val="single"/>
        </w:rPr>
        <w:t>сформированности</w:t>
      </w:r>
      <w:proofErr w:type="spellEnd"/>
      <w:r>
        <w:rPr>
          <w:color w:val="000000"/>
          <w:szCs w:val="22"/>
          <w:u w:val="single"/>
        </w:rPr>
        <w:t xml:space="preserve"> УУД при процедуре защити реализованного проекта:</w:t>
      </w:r>
    </w:p>
    <w:p w:rsidR="00EF25D8" w:rsidRPr="00EF25D8" w:rsidRDefault="00EF25D8" w:rsidP="00EF25D8">
      <w:pPr>
        <w:numPr>
          <w:ilvl w:val="0"/>
          <w:numId w:val="6"/>
        </w:numPr>
        <w:shd w:val="clear" w:color="auto" w:fill="FFFFFF"/>
        <w:spacing w:before="30" w:after="30" w:line="360" w:lineRule="auto"/>
        <w:ind w:left="782" w:right="106" w:firstLine="284"/>
        <w:jc w:val="both"/>
        <w:rPr>
          <w:rFonts w:ascii="Times New Roman" w:eastAsia="Times New Roman" w:hAnsi="Times New Roman" w:cs="Times New Roman"/>
          <w:lang w:val="ru-RU"/>
        </w:rPr>
      </w:pPr>
      <w:r w:rsidRPr="00EF25D8">
        <w:rPr>
          <w:rFonts w:ascii="Times New Roman" w:eastAsia="Times New Roman" w:hAnsi="Times New Roman" w:cs="Times New Roman"/>
          <w:lang w:val="ru-RU"/>
        </w:rPr>
        <w:lastRenderedPageBreak/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 проекта;</w:t>
      </w:r>
    </w:p>
    <w:p w:rsidR="00EF25D8" w:rsidRPr="00EF25D8" w:rsidRDefault="00EF25D8" w:rsidP="00EF25D8">
      <w:pPr>
        <w:numPr>
          <w:ilvl w:val="0"/>
          <w:numId w:val="6"/>
        </w:numPr>
        <w:shd w:val="clear" w:color="auto" w:fill="FFFFFF"/>
        <w:spacing w:before="30" w:after="30" w:line="360" w:lineRule="auto"/>
        <w:ind w:left="782" w:right="104" w:firstLine="284"/>
        <w:jc w:val="both"/>
        <w:rPr>
          <w:rFonts w:ascii="Times New Roman" w:eastAsia="Times New Roman" w:hAnsi="Times New Roman" w:cs="Times New Roman"/>
          <w:lang w:val="ru-RU"/>
        </w:rPr>
      </w:pPr>
      <w:r w:rsidRPr="00EF25D8">
        <w:rPr>
          <w:rFonts w:ascii="Times New Roman" w:eastAsia="Times New Roman" w:hAnsi="Times New Roman" w:cs="Times New Roman"/>
          <w:lang w:val="ru-RU"/>
        </w:rPr>
        <w:t xml:space="preserve">для оценки проектной работы создается </w:t>
      </w:r>
      <w:proofErr w:type="gramStart"/>
      <w:r w:rsidRPr="00EF25D8">
        <w:rPr>
          <w:rFonts w:ascii="Times New Roman" w:eastAsia="Times New Roman" w:hAnsi="Times New Roman" w:cs="Times New Roman"/>
          <w:lang w:val="ru-RU"/>
        </w:rPr>
        <w:t>на</w:t>
      </w:r>
      <w:proofErr w:type="gramEnd"/>
      <w:r w:rsidRPr="00EF25D8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EF25D8">
        <w:rPr>
          <w:rFonts w:ascii="Times New Roman" w:eastAsia="Times New Roman" w:hAnsi="Times New Roman" w:cs="Times New Roman"/>
          <w:lang w:val="ru-RU"/>
        </w:rPr>
        <w:t>экспертная</w:t>
      </w:r>
      <w:proofErr w:type="gramEnd"/>
      <w:r w:rsidRPr="00EF25D8">
        <w:rPr>
          <w:rFonts w:ascii="Times New Roman" w:eastAsia="Times New Roman" w:hAnsi="Times New Roman" w:cs="Times New Roman"/>
          <w:lang w:val="ru-RU"/>
        </w:rPr>
        <w:t xml:space="preserve">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EF25D8" w:rsidRPr="00EF25D8" w:rsidRDefault="00EF25D8" w:rsidP="00EF25D8">
      <w:pPr>
        <w:numPr>
          <w:ilvl w:val="0"/>
          <w:numId w:val="6"/>
        </w:numPr>
        <w:shd w:val="clear" w:color="auto" w:fill="FFFFFF"/>
        <w:spacing w:before="30" w:after="30" w:line="360" w:lineRule="auto"/>
        <w:ind w:left="782" w:firstLine="284"/>
        <w:rPr>
          <w:rFonts w:ascii="Times New Roman" w:eastAsia="Times New Roman" w:hAnsi="Times New Roman" w:cs="Times New Roman"/>
          <w:lang w:val="ru-RU"/>
        </w:rPr>
      </w:pPr>
      <w:r w:rsidRPr="00EF25D8">
        <w:rPr>
          <w:rFonts w:ascii="Times New Roman" w:eastAsia="Times New Roman" w:hAnsi="Times New Roman" w:cs="Times New Roman"/>
          <w:lang w:val="ru-RU"/>
        </w:rPr>
        <w:t xml:space="preserve">оценивание производится на основе </w:t>
      </w:r>
      <w:proofErr w:type="spellStart"/>
      <w:r w:rsidRPr="00EF25D8">
        <w:rPr>
          <w:rFonts w:ascii="Times New Roman" w:eastAsia="Times New Roman" w:hAnsi="Times New Roman" w:cs="Times New Roman"/>
          <w:lang w:val="ru-RU"/>
        </w:rPr>
        <w:t>критериальной</w:t>
      </w:r>
      <w:proofErr w:type="spellEnd"/>
      <w:r w:rsidRPr="00EF25D8">
        <w:rPr>
          <w:rFonts w:ascii="Times New Roman" w:eastAsia="Times New Roman" w:hAnsi="Times New Roman" w:cs="Times New Roman"/>
          <w:lang w:val="ru-RU"/>
        </w:rPr>
        <w:t xml:space="preserve"> модели;</w:t>
      </w:r>
    </w:p>
    <w:p w:rsidR="00EF25D8" w:rsidRPr="00EF25D8" w:rsidRDefault="00EF25D8" w:rsidP="00EF25D8">
      <w:pPr>
        <w:numPr>
          <w:ilvl w:val="0"/>
          <w:numId w:val="6"/>
        </w:numPr>
        <w:shd w:val="clear" w:color="auto" w:fill="FFFFFF"/>
        <w:spacing w:before="30" w:after="30" w:line="360" w:lineRule="auto"/>
        <w:ind w:left="782" w:right="106" w:firstLine="284"/>
        <w:rPr>
          <w:rFonts w:ascii="Times New Roman" w:eastAsia="Times New Roman" w:hAnsi="Times New Roman" w:cs="Times New Roman"/>
          <w:lang w:val="ru-RU"/>
        </w:rPr>
      </w:pPr>
      <w:r w:rsidRPr="00EF25D8">
        <w:rPr>
          <w:rFonts w:ascii="Times New Roman" w:eastAsia="Times New Roman" w:hAnsi="Times New Roman" w:cs="Times New Roman"/>
          <w:lang w:val="ru-RU"/>
        </w:rPr>
        <w:t>результаты оценивания универсальных учебных действий в формате, принятом образовательной организацией, доводятся до сведения обучающихся.</w:t>
      </w:r>
    </w:p>
    <w:p w:rsidR="00EF25D8" w:rsidRDefault="00EF25D8" w:rsidP="00EF25D8">
      <w:pPr>
        <w:pStyle w:val="c54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Исследовательские проекты могут иметь следующие направления:</w:t>
      </w:r>
    </w:p>
    <w:p w:rsidR="00EF25D8" w:rsidRPr="00AF7982" w:rsidRDefault="00EF25D8" w:rsidP="00EF25D8">
      <w:pPr>
        <w:numPr>
          <w:ilvl w:val="0"/>
          <w:numId w:val="7"/>
        </w:numPr>
        <w:shd w:val="clear" w:color="auto" w:fill="FFFFFF"/>
        <w:spacing w:before="30" w:after="30" w:line="360" w:lineRule="auto"/>
        <w:ind w:left="782" w:firstLine="284"/>
        <w:rPr>
          <w:rFonts w:ascii="Times New Roman" w:eastAsia="Times New Roman" w:hAnsi="Times New Roman" w:cs="Times New Roman"/>
        </w:rPr>
      </w:pPr>
      <w:proofErr w:type="spellStart"/>
      <w:r w:rsidRPr="00AF7982">
        <w:rPr>
          <w:rFonts w:ascii="Times New Roman" w:eastAsia="Times New Roman" w:hAnsi="Times New Roman" w:cs="Times New Roman"/>
        </w:rPr>
        <w:t>естественно-научные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исследования</w:t>
      </w:r>
      <w:proofErr w:type="spellEnd"/>
      <w:r w:rsidRPr="00AF7982">
        <w:rPr>
          <w:rFonts w:ascii="Times New Roman" w:eastAsia="Times New Roman" w:hAnsi="Times New Roman" w:cs="Times New Roman"/>
        </w:rPr>
        <w:t>;</w:t>
      </w:r>
    </w:p>
    <w:p w:rsidR="00EF25D8" w:rsidRPr="00EF25D8" w:rsidRDefault="00EF25D8" w:rsidP="00EF25D8">
      <w:pPr>
        <w:numPr>
          <w:ilvl w:val="0"/>
          <w:numId w:val="7"/>
        </w:numPr>
        <w:shd w:val="clear" w:color="auto" w:fill="FFFFFF"/>
        <w:spacing w:before="30" w:after="30" w:line="360" w:lineRule="auto"/>
        <w:ind w:left="782" w:right="116" w:firstLine="284"/>
        <w:rPr>
          <w:rFonts w:ascii="Times New Roman" w:eastAsia="Times New Roman" w:hAnsi="Times New Roman" w:cs="Times New Roman"/>
          <w:lang w:val="ru-RU"/>
        </w:rPr>
      </w:pPr>
      <w:r w:rsidRPr="00EF25D8">
        <w:rPr>
          <w:rFonts w:ascii="Times New Roman" w:eastAsia="Times New Roman" w:hAnsi="Times New Roman" w:cs="Times New Roman"/>
          <w:lang w:val="ru-RU"/>
        </w:rPr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EF25D8" w:rsidRPr="00AF7982" w:rsidRDefault="00EF25D8" w:rsidP="00EF25D8">
      <w:pPr>
        <w:numPr>
          <w:ilvl w:val="0"/>
          <w:numId w:val="7"/>
        </w:numPr>
        <w:shd w:val="clear" w:color="auto" w:fill="FFFFFF"/>
        <w:spacing w:before="30" w:after="30" w:line="360" w:lineRule="auto"/>
        <w:ind w:left="782" w:firstLine="284"/>
        <w:rPr>
          <w:rFonts w:ascii="Times New Roman" w:eastAsia="Times New Roman" w:hAnsi="Times New Roman" w:cs="Times New Roman"/>
        </w:rPr>
      </w:pPr>
      <w:proofErr w:type="spellStart"/>
      <w:r w:rsidRPr="00AF7982">
        <w:rPr>
          <w:rFonts w:ascii="Times New Roman" w:eastAsia="Times New Roman" w:hAnsi="Times New Roman" w:cs="Times New Roman"/>
        </w:rPr>
        <w:t>экономические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исследования</w:t>
      </w:r>
      <w:proofErr w:type="spellEnd"/>
      <w:r w:rsidRPr="00AF7982">
        <w:rPr>
          <w:rFonts w:ascii="Times New Roman" w:eastAsia="Times New Roman" w:hAnsi="Times New Roman" w:cs="Times New Roman"/>
        </w:rPr>
        <w:t>;</w:t>
      </w:r>
    </w:p>
    <w:p w:rsidR="00EF25D8" w:rsidRPr="00AF7982" w:rsidRDefault="00EF25D8" w:rsidP="00EF25D8">
      <w:pPr>
        <w:numPr>
          <w:ilvl w:val="0"/>
          <w:numId w:val="7"/>
        </w:numPr>
        <w:shd w:val="clear" w:color="auto" w:fill="FFFFFF"/>
        <w:spacing w:before="30" w:after="30" w:line="360" w:lineRule="auto"/>
        <w:ind w:left="782" w:firstLine="284"/>
        <w:rPr>
          <w:rFonts w:ascii="Times New Roman" w:eastAsia="Times New Roman" w:hAnsi="Times New Roman" w:cs="Times New Roman"/>
        </w:rPr>
      </w:pPr>
      <w:proofErr w:type="spellStart"/>
      <w:r w:rsidRPr="00AF7982">
        <w:rPr>
          <w:rFonts w:ascii="Times New Roman" w:eastAsia="Times New Roman" w:hAnsi="Times New Roman" w:cs="Times New Roman"/>
        </w:rPr>
        <w:t>социальные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исследования</w:t>
      </w:r>
      <w:proofErr w:type="spellEnd"/>
      <w:r w:rsidRPr="00AF7982">
        <w:rPr>
          <w:rFonts w:ascii="Times New Roman" w:eastAsia="Times New Roman" w:hAnsi="Times New Roman" w:cs="Times New Roman"/>
        </w:rPr>
        <w:t>;</w:t>
      </w:r>
    </w:p>
    <w:p w:rsidR="00EF25D8" w:rsidRPr="00AF7982" w:rsidRDefault="00EF25D8" w:rsidP="00EF25D8">
      <w:pPr>
        <w:numPr>
          <w:ilvl w:val="0"/>
          <w:numId w:val="7"/>
        </w:numPr>
        <w:shd w:val="clear" w:color="auto" w:fill="FFFFFF"/>
        <w:spacing w:before="30" w:after="30" w:line="360" w:lineRule="auto"/>
        <w:ind w:left="782" w:firstLine="284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AF7982">
        <w:rPr>
          <w:rFonts w:ascii="Times New Roman" w:eastAsia="Times New Roman" w:hAnsi="Times New Roman" w:cs="Times New Roman"/>
        </w:rPr>
        <w:t>научно-технические</w:t>
      </w:r>
      <w:proofErr w:type="spellEnd"/>
      <w:proofErr w:type="gram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исследования</w:t>
      </w:r>
      <w:proofErr w:type="spellEnd"/>
      <w:r w:rsidRPr="00AF7982">
        <w:rPr>
          <w:rFonts w:ascii="Times New Roman" w:eastAsia="Times New Roman" w:hAnsi="Times New Roman" w:cs="Times New Roman"/>
        </w:rPr>
        <w:t>.</w:t>
      </w:r>
    </w:p>
    <w:p w:rsidR="00EF25D8" w:rsidRDefault="00EF25D8" w:rsidP="00EF25D8">
      <w:pPr>
        <w:pStyle w:val="c54"/>
        <w:shd w:val="clear" w:color="auto" w:fill="FFFFFF"/>
        <w:spacing w:before="0" w:beforeAutospacing="0" w:after="0" w:afterAutospacing="0" w:line="360" w:lineRule="auto"/>
        <w:ind w:left="708"/>
        <w:jc w:val="both"/>
        <w:rPr>
          <w:i/>
          <w:color w:val="000000"/>
          <w:szCs w:val="22"/>
        </w:rPr>
      </w:pPr>
      <w:r>
        <w:rPr>
          <w:i/>
          <w:color w:val="000000"/>
          <w:szCs w:val="22"/>
        </w:rPr>
        <w:t>Формы организации занятий:</w:t>
      </w:r>
    </w:p>
    <w:p w:rsidR="00EF25D8" w:rsidRDefault="00EF25D8" w:rsidP="00EF25D8">
      <w:pPr>
        <w:pStyle w:val="c3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Индивидуальная;</w:t>
      </w:r>
    </w:p>
    <w:p w:rsidR="00EF25D8" w:rsidRDefault="00EF25D8" w:rsidP="00EF25D8">
      <w:pPr>
        <w:pStyle w:val="c3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Парная;</w:t>
      </w:r>
    </w:p>
    <w:p w:rsidR="00EF25D8" w:rsidRDefault="00EF25D8" w:rsidP="00EF25D8">
      <w:pPr>
        <w:pStyle w:val="c3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Групповая;</w:t>
      </w:r>
    </w:p>
    <w:p w:rsidR="00EF25D8" w:rsidRDefault="00EF25D8" w:rsidP="00EF25D8">
      <w:pPr>
        <w:pStyle w:val="c3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Коллективная;</w:t>
      </w:r>
    </w:p>
    <w:p w:rsidR="00EF25D8" w:rsidRPr="00AF7982" w:rsidRDefault="00EF25D8" w:rsidP="00EF25D8">
      <w:pPr>
        <w:pStyle w:val="c3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Самостоятельная работа</w:t>
      </w:r>
    </w:p>
    <w:p w:rsidR="00EF25D8" w:rsidRDefault="00EF25D8" w:rsidP="00EF25D8">
      <w:pPr>
        <w:pStyle w:val="c54"/>
        <w:shd w:val="clear" w:color="auto" w:fill="FFFFFF"/>
        <w:spacing w:before="0" w:beforeAutospacing="0" w:after="0" w:afterAutospacing="0" w:line="360" w:lineRule="auto"/>
        <w:ind w:left="708"/>
        <w:jc w:val="both"/>
        <w:rPr>
          <w:i/>
          <w:color w:val="000000"/>
          <w:szCs w:val="22"/>
        </w:rPr>
      </w:pPr>
      <w:r>
        <w:rPr>
          <w:i/>
          <w:color w:val="000000"/>
          <w:szCs w:val="22"/>
        </w:rPr>
        <w:t>Формы контроля освоения программы:</w:t>
      </w:r>
    </w:p>
    <w:p w:rsidR="00EF25D8" w:rsidRPr="00AF7982" w:rsidRDefault="00EF25D8" w:rsidP="00EF25D8">
      <w:pPr>
        <w:shd w:val="clear" w:color="auto" w:fill="FFFFFF"/>
        <w:spacing w:line="360" w:lineRule="auto"/>
        <w:ind w:left="426" w:firstLine="360"/>
        <w:jc w:val="both"/>
        <w:rPr>
          <w:rFonts w:ascii="Times New Roman" w:eastAsia="Times New Roman" w:hAnsi="Times New Roman" w:cs="Times New Roman"/>
        </w:rPr>
      </w:pPr>
      <w:r w:rsidRPr="00EF25D8">
        <w:rPr>
          <w:rFonts w:ascii="Times New Roman" w:eastAsia="Times New Roman" w:hAnsi="Times New Roman" w:cs="Times New Roman"/>
          <w:lang w:val="ru-RU"/>
        </w:rPr>
        <w:t xml:space="preserve">Оценка проектной/ исследовательской деятельности </w:t>
      </w:r>
      <w:proofErr w:type="gramStart"/>
      <w:r w:rsidRPr="00EF25D8">
        <w:rPr>
          <w:rFonts w:ascii="Times New Roman" w:eastAsia="Times New Roman" w:hAnsi="Times New Roman" w:cs="Times New Roman"/>
          <w:lang w:val="ru-RU"/>
        </w:rPr>
        <w:t>обучающихся</w:t>
      </w:r>
      <w:proofErr w:type="gramEnd"/>
      <w:r w:rsidRPr="00EF25D8">
        <w:rPr>
          <w:rFonts w:ascii="Times New Roman" w:eastAsia="Times New Roman" w:hAnsi="Times New Roman" w:cs="Times New Roman"/>
          <w:lang w:val="ru-RU"/>
        </w:rPr>
        <w:t xml:space="preserve"> проводится по результатам представления продукта/учебного исследования.</w:t>
      </w:r>
      <w:r w:rsidRPr="00AF7982">
        <w:rPr>
          <w:rFonts w:ascii="Times New Roman" w:eastAsia="Times New Roman" w:hAnsi="Times New Roman" w:cs="Times New Roman"/>
        </w:rPr>
        <w:t> </w:t>
      </w:r>
      <w:proofErr w:type="spellStart"/>
      <w:r w:rsidRPr="00AF7982">
        <w:rPr>
          <w:rFonts w:ascii="Times New Roman" w:eastAsia="Times New Roman" w:hAnsi="Times New Roman" w:cs="Times New Roman"/>
        </w:rPr>
        <w:t>Публично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должны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быть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представлены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два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элемента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проектной-исследовательской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работы</w:t>
      </w:r>
      <w:proofErr w:type="spellEnd"/>
      <w:r w:rsidRPr="00AF7982">
        <w:rPr>
          <w:rFonts w:ascii="Times New Roman" w:eastAsia="Times New Roman" w:hAnsi="Times New Roman" w:cs="Times New Roman"/>
        </w:rPr>
        <w:t>:</w:t>
      </w:r>
    </w:p>
    <w:p w:rsidR="00EF25D8" w:rsidRPr="00EF25D8" w:rsidRDefault="00EF25D8" w:rsidP="00EF25D8">
      <w:pPr>
        <w:numPr>
          <w:ilvl w:val="0"/>
          <w:numId w:val="9"/>
        </w:numPr>
        <w:shd w:val="clear" w:color="auto" w:fill="FFFFFF"/>
        <w:tabs>
          <w:tab w:val="clear" w:pos="720"/>
          <w:tab w:val="num" w:pos="1146"/>
        </w:tabs>
        <w:spacing w:before="30" w:after="30" w:line="360" w:lineRule="auto"/>
        <w:ind w:left="1212"/>
        <w:jc w:val="both"/>
        <w:rPr>
          <w:rFonts w:ascii="Times New Roman" w:eastAsia="Times New Roman" w:hAnsi="Times New Roman" w:cs="Times New Roman"/>
          <w:lang w:val="ru-RU"/>
        </w:rPr>
      </w:pPr>
      <w:r w:rsidRPr="00EF25D8">
        <w:rPr>
          <w:rFonts w:ascii="Times New Roman" w:eastAsia="Times New Roman" w:hAnsi="Times New Roman" w:cs="Times New Roman"/>
          <w:lang w:val="ru-RU"/>
        </w:rPr>
        <w:t>защита темы проекта/исследования (идеи);</w:t>
      </w:r>
    </w:p>
    <w:p w:rsidR="00EF25D8" w:rsidRPr="00AF7982" w:rsidRDefault="00EF25D8" w:rsidP="00EF25D8">
      <w:pPr>
        <w:numPr>
          <w:ilvl w:val="0"/>
          <w:numId w:val="9"/>
        </w:numPr>
        <w:shd w:val="clear" w:color="auto" w:fill="FFFFFF"/>
        <w:tabs>
          <w:tab w:val="clear" w:pos="720"/>
          <w:tab w:val="num" w:pos="1146"/>
        </w:tabs>
        <w:spacing w:before="30" w:after="30" w:line="360" w:lineRule="auto"/>
        <w:ind w:left="1212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AF7982">
        <w:rPr>
          <w:rFonts w:ascii="Times New Roman" w:eastAsia="Times New Roman" w:hAnsi="Times New Roman" w:cs="Times New Roman"/>
        </w:rPr>
        <w:t>защита</w:t>
      </w:r>
      <w:proofErr w:type="spellEnd"/>
      <w:proofErr w:type="gram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реализованного</w:t>
      </w:r>
      <w:proofErr w:type="spellEnd"/>
      <w:r w:rsidRPr="00AF79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F7982">
        <w:rPr>
          <w:rFonts w:ascii="Times New Roman" w:eastAsia="Times New Roman" w:hAnsi="Times New Roman" w:cs="Times New Roman"/>
        </w:rPr>
        <w:t>проекта</w:t>
      </w:r>
      <w:proofErr w:type="spellEnd"/>
      <w:r w:rsidRPr="00AF7982">
        <w:rPr>
          <w:rFonts w:ascii="Times New Roman" w:eastAsia="Times New Roman" w:hAnsi="Times New Roman" w:cs="Times New Roman"/>
        </w:rPr>
        <w:t>/</w:t>
      </w:r>
      <w:proofErr w:type="spellStart"/>
      <w:r w:rsidRPr="00AF7982">
        <w:rPr>
          <w:rFonts w:ascii="Times New Roman" w:eastAsia="Times New Roman" w:hAnsi="Times New Roman" w:cs="Times New Roman"/>
        </w:rPr>
        <w:t>исследования</w:t>
      </w:r>
      <w:proofErr w:type="spellEnd"/>
      <w:r w:rsidRPr="00AF7982">
        <w:rPr>
          <w:rFonts w:ascii="Times New Roman" w:eastAsia="Times New Roman" w:hAnsi="Times New Roman" w:cs="Times New Roman"/>
        </w:rPr>
        <w:t>.</w:t>
      </w:r>
    </w:p>
    <w:p w:rsidR="00EF25D8" w:rsidRPr="00EF25D8" w:rsidRDefault="00EF25D8" w:rsidP="00EF25D8">
      <w:p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EF25D8">
        <w:rPr>
          <w:rFonts w:ascii="Times New Roman" w:eastAsia="Times New Roman" w:hAnsi="Times New Roman" w:cs="Times New Roman"/>
          <w:lang w:val="ru-RU"/>
        </w:rPr>
        <w:t>Форма промежуточной аттестации: защита проекта.</w:t>
      </w:r>
    </w:p>
    <w:p w:rsidR="00EF25D8" w:rsidRPr="00EF25D8" w:rsidRDefault="00EF25D8" w:rsidP="00EF25D8">
      <w:p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 w:cs="Times New Roman"/>
          <w:lang w:val="ru-RU"/>
        </w:rPr>
      </w:pPr>
    </w:p>
    <w:p w:rsidR="00EF25D8" w:rsidRDefault="00EF25D8" w:rsidP="00EF25D8">
      <w:pPr>
        <w:shd w:val="clear" w:color="auto" w:fill="FFFFFF"/>
        <w:spacing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Планируемые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результаты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проектной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деятельности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обучающихся</w:t>
      </w:r>
      <w:proofErr w:type="spellEnd"/>
    </w:p>
    <w:p w:rsidR="00EF25D8" w:rsidRPr="00D0686F" w:rsidRDefault="00EF25D8" w:rsidP="00EF25D8">
      <w:pPr>
        <w:pStyle w:val="a3"/>
        <w:widowControl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D0686F">
        <w:rPr>
          <w:rFonts w:ascii="Times New Roman" w:eastAsia="Times New Roman" w:hAnsi="Times New Roman" w:cs="Times New Roman"/>
          <w:b/>
          <w:lang w:bidi="ar-SA"/>
        </w:rPr>
        <w:t>Личностные результаты:</w:t>
      </w:r>
    </w:p>
    <w:p w:rsidR="00EF25D8" w:rsidRPr="00D0686F" w:rsidRDefault="00EF25D8" w:rsidP="00EF25D8">
      <w:pPr>
        <w:pStyle w:val="c154"/>
        <w:shd w:val="clear" w:color="auto" w:fill="FFFFFF"/>
        <w:spacing w:before="30" w:beforeAutospacing="0" w:after="30" w:afterAutospacing="0" w:line="360" w:lineRule="auto"/>
        <w:ind w:right="116"/>
        <w:jc w:val="both"/>
        <w:rPr>
          <w:color w:val="000000"/>
        </w:rPr>
      </w:pPr>
      <w:r w:rsidRPr="00D0686F">
        <w:rPr>
          <w:rStyle w:val="c37"/>
          <w:b/>
          <w:bCs/>
          <w:color w:val="000000"/>
        </w:rPr>
        <w:lastRenderedPageBreak/>
        <w:t>Личностные результаты в сфере отношений обучающихся к себе, к своему здоровью, к познанию себя:</w:t>
      </w:r>
    </w:p>
    <w:p w:rsidR="00EF25D8" w:rsidRPr="00D0686F" w:rsidRDefault="00EF25D8" w:rsidP="00EF25D8">
      <w:pPr>
        <w:pStyle w:val="c64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780" w:right="106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EF25D8" w:rsidRPr="00D0686F" w:rsidRDefault="00EF25D8" w:rsidP="00EF25D8">
      <w:pPr>
        <w:pStyle w:val="c35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780" w:right="104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EF25D8" w:rsidRPr="00D0686F" w:rsidRDefault="00EF25D8" w:rsidP="00EF25D8">
      <w:pPr>
        <w:pStyle w:val="c35"/>
        <w:numPr>
          <w:ilvl w:val="0"/>
          <w:numId w:val="10"/>
        </w:numPr>
        <w:shd w:val="clear" w:color="auto" w:fill="FFFFFF"/>
        <w:spacing w:before="30" w:beforeAutospacing="0" w:after="30" w:afterAutospacing="0" w:line="360" w:lineRule="auto"/>
        <w:ind w:left="780" w:right="104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 xml:space="preserve">готовность и способность </w:t>
      </w:r>
      <w:proofErr w:type="gramStart"/>
      <w:r w:rsidRPr="00D0686F">
        <w:rPr>
          <w:rStyle w:val="c0"/>
          <w:color w:val="000000"/>
        </w:rPr>
        <w:t>обучающихся</w:t>
      </w:r>
      <w:proofErr w:type="gramEnd"/>
      <w:r w:rsidRPr="00D0686F">
        <w:rPr>
          <w:rStyle w:val="c0"/>
          <w:color w:val="000000"/>
        </w:rPr>
        <w:t xml:space="preserve"> к саморазвитию и самовоспитанию в соответствии с общечеловеческими ценностями;</w:t>
      </w:r>
    </w:p>
    <w:p w:rsidR="00EF25D8" w:rsidRPr="00D0686F" w:rsidRDefault="00EF25D8" w:rsidP="00EF25D8">
      <w:pPr>
        <w:pStyle w:val="c35"/>
        <w:shd w:val="clear" w:color="auto" w:fill="FFFFFF"/>
        <w:spacing w:before="30" w:beforeAutospacing="0" w:after="30" w:afterAutospacing="0" w:line="360" w:lineRule="auto"/>
        <w:ind w:left="1064" w:right="104"/>
        <w:jc w:val="both"/>
        <w:rPr>
          <w:rStyle w:val="c0"/>
          <w:color w:val="000000"/>
        </w:rPr>
      </w:pPr>
    </w:p>
    <w:p w:rsidR="00EF25D8" w:rsidRPr="00D0686F" w:rsidRDefault="00EF25D8" w:rsidP="00EF25D8">
      <w:pPr>
        <w:pStyle w:val="c35"/>
        <w:shd w:val="clear" w:color="auto" w:fill="FFFFFF"/>
        <w:spacing w:before="30" w:beforeAutospacing="0" w:after="30" w:afterAutospacing="0" w:line="360" w:lineRule="auto"/>
        <w:ind w:right="104"/>
        <w:jc w:val="both"/>
        <w:rPr>
          <w:rStyle w:val="c37"/>
          <w:b/>
          <w:color w:val="000000"/>
        </w:rPr>
      </w:pPr>
      <w:r w:rsidRPr="00D0686F">
        <w:rPr>
          <w:rStyle w:val="c37"/>
          <w:b/>
          <w:color w:val="000000"/>
        </w:rPr>
        <w:t>Личностные результаты в сфере отношений обучающихся к России как к Родине (Отечеству):</w:t>
      </w:r>
    </w:p>
    <w:p w:rsidR="00EF25D8" w:rsidRPr="00D0686F" w:rsidRDefault="00EF25D8" w:rsidP="00EF25D8">
      <w:pPr>
        <w:pStyle w:val="c35"/>
        <w:numPr>
          <w:ilvl w:val="0"/>
          <w:numId w:val="11"/>
        </w:numPr>
        <w:shd w:val="clear" w:color="auto" w:fill="FFFFFF"/>
        <w:spacing w:before="30" w:beforeAutospacing="0" w:after="30" w:afterAutospacing="0" w:line="360" w:lineRule="auto"/>
        <w:ind w:left="780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EF25D8" w:rsidRPr="00D0686F" w:rsidRDefault="00EF25D8" w:rsidP="00EF25D8">
      <w:pPr>
        <w:pStyle w:val="c64"/>
        <w:numPr>
          <w:ilvl w:val="0"/>
          <w:numId w:val="11"/>
        </w:numPr>
        <w:shd w:val="clear" w:color="auto" w:fill="FFFFFF"/>
        <w:spacing w:before="30" w:beforeAutospacing="0" w:after="30" w:afterAutospacing="0" w:line="360" w:lineRule="auto"/>
        <w:ind w:left="780" w:right="106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EF25D8" w:rsidRPr="00D0686F" w:rsidRDefault="00EF25D8" w:rsidP="00EF25D8">
      <w:pPr>
        <w:pStyle w:val="c64"/>
        <w:numPr>
          <w:ilvl w:val="0"/>
          <w:numId w:val="11"/>
        </w:numPr>
        <w:shd w:val="clear" w:color="auto" w:fill="FFFFFF"/>
        <w:spacing w:before="30" w:beforeAutospacing="0" w:after="30" w:afterAutospacing="0" w:line="360" w:lineRule="auto"/>
        <w:ind w:left="780" w:right="106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:rsidR="00EF25D8" w:rsidRPr="00D0686F" w:rsidRDefault="00EF25D8" w:rsidP="00EF25D8">
      <w:pPr>
        <w:pStyle w:val="c64"/>
        <w:shd w:val="clear" w:color="auto" w:fill="FFFFFF"/>
        <w:spacing w:before="30" w:beforeAutospacing="0" w:after="30" w:afterAutospacing="0" w:line="360" w:lineRule="auto"/>
        <w:ind w:left="1064" w:right="106"/>
        <w:jc w:val="both"/>
        <w:rPr>
          <w:rStyle w:val="c0"/>
          <w:color w:val="000000"/>
        </w:rPr>
      </w:pPr>
    </w:p>
    <w:p w:rsidR="00EF25D8" w:rsidRPr="00D0686F" w:rsidRDefault="00EF25D8" w:rsidP="00EF25D8">
      <w:pPr>
        <w:pStyle w:val="c64"/>
        <w:shd w:val="clear" w:color="auto" w:fill="FFFFFF"/>
        <w:spacing w:before="30" w:beforeAutospacing="0" w:after="30" w:afterAutospacing="0" w:line="360" w:lineRule="auto"/>
        <w:ind w:right="106"/>
        <w:jc w:val="both"/>
        <w:rPr>
          <w:b/>
          <w:color w:val="000000"/>
        </w:rPr>
      </w:pPr>
      <w:r w:rsidRPr="00D0686F">
        <w:rPr>
          <w:b/>
          <w:color w:val="000000"/>
        </w:rPr>
        <w:t xml:space="preserve">Личностные результаты в сфере отношения </w:t>
      </w:r>
      <w:proofErr w:type="gramStart"/>
      <w:r w:rsidRPr="00D0686F">
        <w:rPr>
          <w:b/>
          <w:color w:val="000000"/>
        </w:rPr>
        <w:t>обучающихся</w:t>
      </w:r>
      <w:proofErr w:type="gramEnd"/>
      <w:r w:rsidRPr="00D0686F">
        <w:rPr>
          <w:b/>
          <w:color w:val="000000"/>
        </w:rPr>
        <w:t xml:space="preserve"> к закону, государству и к гражданскому обществу:</w:t>
      </w:r>
    </w:p>
    <w:p w:rsidR="00EF25D8" w:rsidRPr="00D0686F" w:rsidRDefault="00EF25D8" w:rsidP="00EF25D8">
      <w:pPr>
        <w:pStyle w:val="c35"/>
        <w:numPr>
          <w:ilvl w:val="0"/>
          <w:numId w:val="12"/>
        </w:numPr>
        <w:shd w:val="clear" w:color="auto" w:fill="FFFFFF"/>
        <w:spacing w:before="30" w:beforeAutospacing="0" w:after="30" w:afterAutospacing="0" w:line="360" w:lineRule="auto"/>
        <w:ind w:left="780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</w:t>
      </w:r>
    </w:p>
    <w:p w:rsidR="00EF25D8" w:rsidRPr="00D0686F" w:rsidRDefault="00EF25D8" w:rsidP="00EF25D8">
      <w:pPr>
        <w:pStyle w:val="c142"/>
        <w:shd w:val="clear" w:color="auto" w:fill="FFFFFF"/>
        <w:spacing w:before="0" w:beforeAutospacing="0" w:after="0" w:afterAutospacing="0" w:line="360" w:lineRule="auto"/>
        <w:ind w:left="780" w:right="106" w:hanging="780"/>
        <w:jc w:val="both"/>
        <w:rPr>
          <w:color w:val="000000"/>
        </w:rPr>
      </w:pPr>
      <w:proofErr w:type="gramStart"/>
      <w:r w:rsidRPr="00D0686F">
        <w:rPr>
          <w:rStyle w:val="c0"/>
          <w:color w:val="000000"/>
        </w:rPr>
        <w:t>уважающего</w:t>
      </w:r>
      <w:proofErr w:type="gramEnd"/>
      <w:r w:rsidRPr="00D0686F">
        <w:rPr>
          <w:rStyle w:val="c0"/>
          <w:color w:val="000000"/>
        </w:rPr>
        <w:t xml:space="preserve">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EF25D8" w:rsidRPr="00D0686F" w:rsidRDefault="00EF25D8" w:rsidP="00EF25D8">
      <w:pPr>
        <w:pStyle w:val="c54"/>
        <w:numPr>
          <w:ilvl w:val="0"/>
          <w:numId w:val="13"/>
        </w:numPr>
        <w:shd w:val="clear" w:color="auto" w:fill="FFFFFF"/>
        <w:spacing w:before="30" w:beforeAutospacing="0" w:after="30" w:afterAutospacing="0" w:line="360" w:lineRule="auto"/>
        <w:ind w:left="780" w:right="110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lastRenderedPageBreak/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EF25D8" w:rsidRPr="00D0686F" w:rsidRDefault="00EF25D8" w:rsidP="00EF25D8">
      <w:pPr>
        <w:pStyle w:val="c51"/>
        <w:numPr>
          <w:ilvl w:val="0"/>
          <w:numId w:val="13"/>
        </w:numPr>
        <w:shd w:val="clear" w:color="auto" w:fill="FFFFFF"/>
        <w:spacing w:before="30" w:beforeAutospacing="0" w:after="30" w:afterAutospacing="0" w:line="360" w:lineRule="auto"/>
        <w:ind w:left="780" w:right="108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деятельности.</w:t>
      </w:r>
    </w:p>
    <w:p w:rsidR="00EF25D8" w:rsidRPr="00D0686F" w:rsidRDefault="00EF25D8" w:rsidP="00EF25D8">
      <w:pPr>
        <w:pStyle w:val="c51"/>
        <w:shd w:val="clear" w:color="auto" w:fill="FFFFFF"/>
        <w:spacing w:before="30" w:beforeAutospacing="0" w:after="30" w:afterAutospacing="0" w:line="360" w:lineRule="auto"/>
        <w:ind w:left="1064" w:right="108"/>
        <w:jc w:val="both"/>
        <w:rPr>
          <w:rStyle w:val="c0"/>
          <w:color w:val="000000"/>
        </w:rPr>
      </w:pPr>
    </w:p>
    <w:p w:rsidR="00EF25D8" w:rsidRPr="00D0686F" w:rsidRDefault="00EF25D8" w:rsidP="00EF25D8">
      <w:pPr>
        <w:pStyle w:val="c51"/>
        <w:shd w:val="clear" w:color="auto" w:fill="FFFFFF"/>
        <w:spacing w:before="30" w:beforeAutospacing="0" w:after="30" w:afterAutospacing="0" w:line="360" w:lineRule="auto"/>
        <w:ind w:right="108"/>
        <w:jc w:val="both"/>
        <w:rPr>
          <w:b/>
          <w:color w:val="000000"/>
        </w:rPr>
      </w:pPr>
      <w:r w:rsidRPr="00D0686F">
        <w:rPr>
          <w:b/>
          <w:color w:val="000000"/>
        </w:rPr>
        <w:t>Личностные результаты в сфере отношений обучающихся с окружающими людьми:</w:t>
      </w:r>
    </w:p>
    <w:p w:rsidR="00EF25D8" w:rsidRPr="00D0686F" w:rsidRDefault="00EF25D8" w:rsidP="00EF25D8">
      <w:pPr>
        <w:pStyle w:val="c35"/>
        <w:numPr>
          <w:ilvl w:val="0"/>
          <w:numId w:val="14"/>
        </w:numPr>
        <w:shd w:val="clear" w:color="auto" w:fill="FFFFFF"/>
        <w:spacing w:before="30" w:beforeAutospacing="0" w:after="30" w:afterAutospacing="0" w:line="360" w:lineRule="auto"/>
        <w:ind w:left="780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EF25D8" w:rsidRPr="00D0686F" w:rsidRDefault="00EF25D8" w:rsidP="00EF25D8">
      <w:pPr>
        <w:pStyle w:val="c35"/>
        <w:numPr>
          <w:ilvl w:val="0"/>
          <w:numId w:val="14"/>
        </w:numPr>
        <w:shd w:val="clear" w:color="auto" w:fill="FFFFFF"/>
        <w:spacing w:before="30" w:beforeAutospacing="0" w:after="30" w:afterAutospacing="0" w:line="360" w:lineRule="auto"/>
        <w:ind w:left="780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EF25D8" w:rsidRPr="00D0686F" w:rsidRDefault="00EF25D8" w:rsidP="00EF25D8">
      <w:pPr>
        <w:pStyle w:val="c51"/>
        <w:shd w:val="clear" w:color="auto" w:fill="FFFFFF"/>
        <w:spacing w:before="0" w:beforeAutospacing="0" w:after="0" w:afterAutospacing="0" w:line="360" w:lineRule="auto"/>
        <w:ind w:left="780" w:right="108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EF25D8" w:rsidRPr="00D0686F" w:rsidRDefault="00EF25D8" w:rsidP="00EF25D8">
      <w:pPr>
        <w:pStyle w:val="c35"/>
        <w:numPr>
          <w:ilvl w:val="0"/>
          <w:numId w:val="15"/>
        </w:numPr>
        <w:shd w:val="clear" w:color="auto" w:fill="FFFFFF"/>
        <w:spacing w:before="30" w:beforeAutospacing="0" w:after="30" w:afterAutospacing="0" w:line="360" w:lineRule="auto"/>
        <w:ind w:left="780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EF25D8" w:rsidRPr="00D0686F" w:rsidRDefault="00EF25D8" w:rsidP="00EF25D8">
      <w:pPr>
        <w:pStyle w:val="c77"/>
        <w:numPr>
          <w:ilvl w:val="0"/>
          <w:numId w:val="15"/>
        </w:numPr>
        <w:shd w:val="clear" w:color="auto" w:fill="FFFFFF"/>
        <w:spacing w:before="30" w:beforeAutospacing="0" w:after="30" w:afterAutospacing="0" w:line="360" w:lineRule="auto"/>
        <w:ind w:left="780" w:right="110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EF25D8" w:rsidRPr="00D0686F" w:rsidRDefault="00EF25D8" w:rsidP="00EF25D8">
      <w:pPr>
        <w:pStyle w:val="c77"/>
        <w:shd w:val="clear" w:color="auto" w:fill="FFFFFF"/>
        <w:spacing w:before="30" w:beforeAutospacing="0" w:after="30" w:afterAutospacing="0" w:line="360" w:lineRule="auto"/>
        <w:ind w:left="780" w:right="110"/>
        <w:jc w:val="both"/>
        <w:rPr>
          <w:rStyle w:val="c0"/>
          <w:color w:val="000000"/>
        </w:rPr>
      </w:pPr>
    </w:p>
    <w:p w:rsidR="00EF25D8" w:rsidRPr="00D0686F" w:rsidRDefault="00EF25D8" w:rsidP="00EF25D8">
      <w:pPr>
        <w:pStyle w:val="c77"/>
        <w:shd w:val="clear" w:color="auto" w:fill="FFFFFF"/>
        <w:spacing w:before="30" w:beforeAutospacing="0" w:after="30" w:afterAutospacing="0" w:line="360" w:lineRule="auto"/>
        <w:ind w:right="110"/>
        <w:jc w:val="both"/>
        <w:rPr>
          <w:b/>
          <w:color w:val="000000"/>
        </w:rPr>
      </w:pPr>
      <w:r w:rsidRPr="00D0686F">
        <w:rPr>
          <w:b/>
          <w:color w:val="000000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EF25D8" w:rsidRPr="00D0686F" w:rsidRDefault="00EF25D8" w:rsidP="00EF25D8">
      <w:pPr>
        <w:pStyle w:val="c64"/>
        <w:numPr>
          <w:ilvl w:val="0"/>
          <w:numId w:val="16"/>
        </w:numPr>
        <w:shd w:val="clear" w:color="auto" w:fill="FFFFFF"/>
        <w:spacing w:before="30" w:beforeAutospacing="0" w:after="30" w:afterAutospacing="0" w:line="360" w:lineRule="auto"/>
        <w:ind w:left="780" w:right="106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EF25D8" w:rsidRPr="00D0686F" w:rsidRDefault="00EF25D8" w:rsidP="00EF25D8">
      <w:pPr>
        <w:pStyle w:val="c64"/>
        <w:numPr>
          <w:ilvl w:val="0"/>
          <w:numId w:val="16"/>
        </w:numPr>
        <w:shd w:val="clear" w:color="auto" w:fill="FFFFFF"/>
        <w:spacing w:before="30" w:beforeAutospacing="0" w:after="30" w:afterAutospacing="0" w:line="360" w:lineRule="auto"/>
        <w:ind w:left="780" w:right="106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lastRenderedPageBreak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EF25D8" w:rsidRPr="00D0686F" w:rsidRDefault="00EF25D8" w:rsidP="00EF25D8">
      <w:pPr>
        <w:pStyle w:val="c64"/>
        <w:shd w:val="clear" w:color="auto" w:fill="FFFFFF"/>
        <w:spacing w:before="30" w:beforeAutospacing="0" w:after="30" w:afterAutospacing="0" w:line="360" w:lineRule="auto"/>
        <w:ind w:left="780" w:right="106"/>
        <w:jc w:val="both"/>
        <w:rPr>
          <w:rStyle w:val="c0"/>
          <w:color w:val="000000"/>
        </w:rPr>
      </w:pPr>
    </w:p>
    <w:p w:rsidR="00EF25D8" w:rsidRPr="00D0686F" w:rsidRDefault="00EF25D8" w:rsidP="00EF25D8">
      <w:pPr>
        <w:pStyle w:val="c64"/>
        <w:shd w:val="clear" w:color="auto" w:fill="FFFFFF"/>
        <w:spacing w:before="30" w:beforeAutospacing="0" w:after="30" w:afterAutospacing="0" w:line="360" w:lineRule="auto"/>
        <w:ind w:right="106"/>
        <w:jc w:val="both"/>
        <w:rPr>
          <w:b/>
          <w:color w:val="000000"/>
        </w:rPr>
      </w:pPr>
      <w:r w:rsidRPr="00D0686F">
        <w:rPr>
          <w:b/>
          <w:color w:val="000000"/>
        </w:rPr>
        <w:t>Личностные результаты в сфере отношения обучающихся к труду, в сфере социально-экономических отношений:</w:t>
      </w:r>
    </w:p>
    <w:p w:rsidR="00EF25D8" w:rsidRPr="00D0686F" w:rsidRDefault="00EF25D8" w:rsidP="00EF25D8">
      <w:pPr>
        <w:pStyle w:val="c77"/>
        <w:numPr>
          <w:ilvl w:val="0"/>
          <w:numId w:val="17"/>
        </w:numPr>
        <w:shd w:val="clear" w:color="auto" w:fill="FFFFFF"/>
        <w:spacing w:before="30" w:beforeAutospacing="0" w:after="30" w:afterAutospacing="0" w:line="360" w:lineRule="auto"/>
        <w:ind w:left="780" w:right="110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осознанный выбор будущей профессии как путь и способ реализации собственных жизненных планов;</w:t>
      </w:r>
    </w:p>
    <w:p w:rsidR="00EF25D8" w:rsidRPr="00D0686F" w:rsidRDefault="00EF25D8" w:rsidP="00EF25D8">
      <w:pPr>
        <w:pStyle w:val="c64"/>
        <w:numPr>
          <w:ilvl w:val="0"/>
          <w:numId w:val="17"/>
        </w:numPr>
        <w:shd w:val="clear" w:color="auto" w:fill="FFFFFF"/>
        <w:spacing w:before="30" w:beforeAutospacing="0" w:after="30" w:afterAutospacing="0" w:line="360" w:lineRule="auto"/>
        <w:ind w:left="780" w:right="106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EF25D8" w:rsidRPr="00D0686F" w:rsidRDefault="00EF25D8" w:rsidP="00EF25D8">
      <w:pPr>
        <w:pStyle w:val="c54"/>
        <w:numPr>
          <w:ilvl w:val="0"/>
          <w:numId w:val="17"/>
        </w:numPr>
        <w:shd w:val="clear" w:color="auto" w:fill="FFFFFF"/>
        <w:spacing w:before="30" w:beforeAutospacing="0" w:after="30" w:afterAutospacing="0" w:line="360" w:lineRule="auto"/>
        <w:ind w:left="780" w:right="106" w:firstLine="284"/>
        <w:jc w:val="both"/>
        <w:rPr>
          <w:rStyle w:val="c6"/>
          <w:color w:val="000000"/>
        </w:rPr>
      </w:pPr>
      <w:r w:rsidRPr="00D0686F">
        <w:rPr>
          <w:rStyle w:val="c0"/>
          <w:color w:val="000000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 w:rsidRPr="00D0686F">
        <w:rPr>
          <w:rStyle w:val="c6"/>
          <w:color w:val="000000"/>
        </w:rPr>
        <w:t>.</w:t>
      </w:r>
    </w:p>
    <w:p w:rsidR="00EF25D8" w:rsidRPr="00D0686F" w:rsidRDefault="00EF25D8" w:rsidP="00EF25D8">
      <w:pPr>
        <w:pStyle w:val="c54"/>
        <w:shd w:val="clear" w:color="auto" w:fill="FFFFFF"/>
        <w:spacing w:before="30" w:beforeAutospacing="0" w:after="30" w:afterAutospacing="0" w:line="360" w:lineRule="auto"/>
        <w:ind w:right="106"/>
        <w:jc w:val="both"/>
        <w:rPr>
          <w:color w:val="000000"/>
        </w:rPr>
      </w:pPr>
    </w:p>
    <w:p w:rsidR="00EF25D8" w:rsidRPr="00D0686F" w:rsidRDefault="00EF25D8" w:rsidP="00EF25D8">
      <w:pPr>
        <w:pStyle w:val="c54"/>
        <w:numPr>
          <w:ilvl w:val="0"/>
          <w:numId w:val="23"/>
        </w:numPr>
        <w:shd w:val="clear" w:color="auto" w:fill="FFFFFF"/>
        <w:spacing w:before="30" w:beforeAutospacing="0" w:after="30" w:afterAutospacing="0" w:line="360" w:lineRule="auto"/>
        <w:ind w:right="106"/>
        <w:jc w:val="both"/>
        <w:rPr>
          <w:b/>
          <w:color w:val="000000"/>
        </w:rPr>
      </w:pPr>
      <w:proofErr w:type="spellStart"/>
      <w:r w:rsidRPr="00D0686F">
        <w:rPr>
          <w:b/>
          <w:color w:val="000000"/>
        </w:rPr>
        <w:t>Метапредметные</w:t>
      </w:r>
      <w:proofErr w:type="spellEnd"/>
      <w:r w:rsidRPr="00D0686F">
        <w:rPr>
          <w:b/>
          <w:color w:val="000000"/>
        </w:rPr>
        <w:t xml:space="preserve"> результаты:</w:t>
      </w:r>
    </w:p>
    <w:p w:rsidR="00EF25D8" w:rsidRPr="00D0686F" w:rsidRDefault="00EF25D8" w:rsidP="00EF25D8">
      <w:pPr>
        <w:pStyle w:val="c116"/>
        <w:shd w:val="clear" w:color="auto" w:fill="FFFFFF"/>
        <w:spacing w:before="0" w:beforeAutospacing="0" w:after="0" w:afterAutospacing="0" w:line="360" w:lineRule="auto"/>
        <w:ind w:left="496" w:hanging="496"/>
        <w:jc w:val="both"/>
        <w:rPr>
          <w:rStyle w:val="c37"/>
          <w:b/>
          <w:bCs/>
          <w:color w:val="000000"/>
        </w:rPr>
      </w:pPr>
    </w:p>
    <w:p w:rsidR="00EF25D8" w:rsidRPr="00D0686F" w:rsidRDefault="00EF25D8" w:rsidP="00EF25D8">
      <w:pPr>
        <w:pStyle w:val="c116"/>
        <w:shd w:val="clear" w:color="auto" w:fill="FFFFFF"/>
        <w:spacing w:before="0" w:beforeAutospacing="0" w:after="0" w:afterAutospacing="0" w:line="360" w:lineRule="auto"/>
        <w:ind w:left="496" w:hanging="496"/>
        <w:jc w:val="both"/>
        <w:rPr>
          <w:color w:val="000000"/>
        </w:rPr>
      </w:pPr>
      <w:r w:rsidRPr="00D0686F">
        <w:rPr>
          <w:rStyle w:val="c37"/>
          <w:b/>
          <w:bCs/>
          <w:color w:val="000000"/>
        </w:rPr>
        <w:t>Регулятивные универсальные учебные действия</w:t>
      </w:r>
    </w:p>
    <w:p w:rsidR="00EF25D8" w:rsidRPr="00D0686F" w:rsidRDefault="00EF25D8" w:rsidP="00EF25D8">
      <w:pPr>
        <w:pStyle w:val="c135"/>
        <w:shd w:val="clear" w:color="auto" w:fill="FFFFFF"/>
        <w:spacing w:before="0" w:beforeAutospacing="0" w:after="0" w:afterAutospacing="0" w:line="360" w:lineRule="auto"/>
        <w:ind w:left="780" w:hanging="780"/>
        <w:jc w:val="both"/>
        <w:rPr>
          <w:color w:val="000000"/>
        </w:rPr>
      </w:pPr>
      <w:r w:rsidRPr="00D0686F">
        <w:rPr>
          <w:rStyle w:val="c0"/>
          <w:color w:val="000000"/>
        </w:rPr>
        <w:t>Выпускник научится:</w:t>
      </w:r>
    </w:p>
    <w:p w:rsidR="00EF25D8" w:rsidRPr="00D0686F" w:rsidRDefault="00EF25D8" w:rsidP="00EF25D8">
      <w:pPr>
        <w:pStyle w:val="c54"/>
        <w:numPr>
          <w:ilvl w:val="0"/>
          <w:numId w:val="18"/>
        </w:numPr>
        <w:shd w:val="clear" w:color="auto" w:fill="FFFFFF"/>
        <w:spacing w:before="30" w:beforeAutospacing="0" w:after="30" w:afterAutospacing="0" w:line="360" w:lineRule="auto"/>
        <w:ind w:left="212" w:right="110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EF25D8" w:rsidRPr="00D0686F" w:rsidRDefault="00EF25D8" w:rsidP="00EF25D8">
      <w:pPr>
        <w:pStyle w:val="c108"/>
        <w:numPr>
          <w:ilvl w:val="0"/>
          <w:numId w:val="18"/>
        </w:numPr>
        <w:shd w:val="clear" w:color="auto" w:fill="FFFFFF"/>
        <w:spacing w:before="30" w:beforeAutospacing="0" w:after="30" w:afterAutospacing="0" w:line="360" w:lineRule="auto"/>
        <w:ind w:left="212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EF25D8" w:rsidRPr="00D0686F" w:rsidRDefault="00EF25D8" w:rsidP="00EF25D8">
      <w:pPr>
        <w:pStyle w:val="c43"/>
        <w:numPr>
          <w:ilvl w:val="0"/>
          <w:numId w:val="18"/>
        </w:numPr>
        <w:shd w:val="clear" w:color="auto" w:fill="FFFFFF"/>
        <w:spacing w:before="30" w:beforeAutospacing="0" w:after="30" w:afterAutospacing="0" w:line="360" w:lineRule="auto"/>
        <w:ind w:left="212" w:right="110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ставить и формулировать собственные задачи в образовательной деятельности и жизненных ситуациях;</w:t>
      </w:r>
    </w:p>
    <w:p w:rsidR="00EF25D8" w:rsidRPr="00D0686F" w:rsidRDefault="00EF25D8" w:rsidP="00EF25D8">
      <w:pPr>
        <w:pStyle w:val="c43"/>
        <w:numPr>
          <w:ilvl w:val="0"/>
          <w:numId w:val="18"/>
        </w:numPr>
        <w:shd w:val="clear" w:color="auto" w:fill="FFFFFF"/>
        <w:spacing w:before="30" w:beforeAutospacing="0" w:after="30" w:afterAutospacing="0" w:line="360" w:lineRule="auto"/>
        <w:ind w:left="212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EF25D8" w:rsidRPr="00D0686F" w:rsidRDefault="00EF25D8" w:rsidP="00EF25D8">
      <w:pPr>
        <w:pStyle w:val="c160"/>
        <w:numPr>
          <w:ilvl w:val="0"/>
          <w:numId w:val="18"/>
        </w:numPr>
        <w:shd w:val="clear" w:color="auto" w:fill="FFFFFF"/>
        <w:spacing w:before="30" w:beforeAutospacing="0" w:after="30" w:afterAutospacing="0" w:line="360" w:lineRule="auto"/>
        <w:ind w:left="212" w:right="11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EF25D8" w:rsidRPr="00D0686F" w:rsidRDefault="00EF25D8" w:rsidP="00EF25D8">
      <w:pPr>
        <w:pStyle w:val="c43"/>
        <w:numPr>
          <w:ilvl w:val="0"/>
          <w:numId w:val="18"/>
        </w:numPr>
        <w:shd w:val="clear" w:color="auto" w:fill="FFFFFF"/>
        <w:spacing w:before="30" w:beforeAutospacing="0" w:after="30" w:afterAutospacing="0" w:line="360" w:lineRule="auto"/>
        <w:ind w:left="212" w:right="110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организовывать эффективный поиск ресурсов, необходимых для достижения поставленной цели;</w:t>
      </w:r>
    </w:p>
    <w:p w:rsidR="00EF25D8" w:rsidRPr="00D0686F" w:rsidRDefault="00EF25D8" w:rsidP="00EF25D8">
      <w:pPr>
        <w:pStyle w:val="c43"/>
        <w:numPr>
          <w:ilvl w:val="0"/>
          <w:numId w:val="18"/>
        </w:numPr>
        <w:shd w:val="clear" w:color="auto" w:fill="FFFFFF"/>
        <w:spacing w:before="30" w:beforeAutospacing="0" w:after="30" w:afterAutospacing="0" w:line="360" w:lineRule="auto"/>
        <w:ind w:left="212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>сопоставлять полученный результат деятельности с поставленной заранее целью.</w:t>
      </w:r>
    </w:p>
    <w:p w:rsidR="00EF25D8" w:rsidRPr="00D0686F" w:rsidRDefault="00EF25D8" w:rsidP="00EF25D8">
      <w:pPr>
        <w:pStyle w:val="c4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</w:rPr>
      </w:pPr>
    </w:p>
    <w:p w:rsidR="00EF25D8" w:rsidRPr="00D0686F" w:rsidRDefault="00EF25D8" w:rsidP="00EF25D8">
      <w:pPr>
        <w:pStyle w:val="c43"/>
        <w:shd w:val="clear" w:color="auto" w:fill="FFFFFF"/>
        <w:spacing w:before="30" w:beforeAutospacing="0" w:after="30" w:afterAutospacing="0" w:line="360" w:lineRule="auto"/>
        <w:jc w:val="both"/>
        <w:rPr>
          <w:b/>
          <w:color w:val="000000"/>
        </w:rPr>
      </w:pPr>
      <w:r w:rsidRPr="00D0686F">
        <w:rPr>
          <w:b/>
          <w:color w:val="000000"/>
        </w:rPr>
        <w:lastRenderedPageBreak/>
        <w:t>Познавательные универсальные учебные действия</w:t>
      </w:r>
    </w:p>
    <w:p w:rsidR="00EF25D8" w:rsidRPr="00D0686F" w:rsidRDefault="00EF25D8" w:rsidP="00EF25D8">
      <w:pPr>
        <w:pStyle w:val="c33"/>
        <w:shd w:val="clear" w:color="auto" w:fill="FFFFFF"/>
        <w:spacing w:before="0" w:beforeAutospacing="0" w:after="0" w:afterAutospacing="0" w:line="360" w:lineRule="auto"/>
        <w:ind w:left="496" w:hanging="780"/>
        <w:jc w:val="both"/>
        <w:rPr>
          <w:color w:val="000000"/>
        </w:rPr>
      </w:pPr>
      <w:r w:rsidRPr="00D0686F">
        <w:rPr>
          <w:rStyle w:val="c0"/>
          <w:color w:val="000000"/>
        </w:rPr>
        <w:t>Выпускник научится:</w:t>
      </w:r>
    </w:p>
    <w:p w:rsidR="00EF25D8" w:rsidRPr="00D0686F" w:rsidRDefault="00EF25D8" w:rsidP="00EF25D8">
      <w:pPr>
        <w:pStyle w:val="c169"/>
        <w:numPr>
          <w:ilvl w:val="0"/>
          <w:numId w:val="19"/>
        </w:numPr>
        <w:shd w:val="clear" w:color="auto" w:fill="FFFFFF"/>
        <w:spacing w:before="30" w:beforeAutospacing="0" w:after="30" w:afterAutospacing="0" w:line="360" w:lineRule="auto"/>
        <w:ind w:left="212" w:right="110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EF25D8" w:rsidRPr="00D0686F" w:rsidRDefault="00EF25D8" w:rsidP="00EF25D8">
      <w:pPr>
        <w:pStyle w:val="c43"/>
        <w:numPr>
          <w:ilvl w:val="0"/>
          <w:numId w:val="19"/>
        </w:numPr>
        <w:shd w:val="clear" w:color="auto" w:fill="FFFFFF"/>
        <w:spacing w:before="30" w:beforeAutospacing="0" w:after="30" w:afterAutospacing="0" w:line="360" w:lineRule="auto"/>
        <w:ind w:left="212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критически оценивать и интерпретировать информацию с разных позиций, распознавать и фиксировать противоречия в информационных источниках;</w:t>
      </w:r>
    </w:p>
    <w:p w:rsidR="00EF25D8" w:rsidRPr="00D0686F" w:rsidRDefault="00EF25D8" w:rsidP="00EF25D8">
      <w:pPr>
        <w:pStyle w:val="c54"/>
        <w:numPr>
          <w:ilvl w:val="0"/>
          <w:numId w:val="19"/>
        </w:numPr>
        <w:shd w:val="clear" w:color="auto" w:fill="FFFFFF"/>
        <w:spacing w:before="30" w:beforeAutospacing="0" w:after="30" w:afterAutospacing="0" w:line="360" w:lineRule="auto"/>
        <w:ind w:left="212" w:right="110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EF25D8" w:rsidRPr="00D0686F" w:rsidRDefault="00EF25D8" w:rsidP="00EF25D8">
      <w:pPr>
        <w:pStyle w:val="c43"/>
        <w:numPr>
          <w:ilvl w:val="0"/>
          <w:numId w:val="19"/>
        </w:numPr>
        <w:shd w:val="clear" w:color="auto" w:fill="FFFFFF"/>
        <w:spacing w:before="30" w:beforeAutospacing="0" w:after="30" w:afterAutospacing="0" w:line="360" w:lineRule="auto"/>
        <w:ind w:left="212" w:right="106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выходить   за        рамки        учебного        предмета        и   осуществлять   целенаправленный        поиск возможностей для широкого переноса средств и способов действия;</w:t>
      </w:r>
    </w:p>
    <w:p w:rsidR="00EF25D8" w:rsidRPr="00D0686F" w:rsidRDefault="00EF25D8" w:rsidP="00EF25D8">
      <w:pPr>
        <w:pStyle w:val="c43"/>
        <w:numPr>
          <w:ilvl w:val="0"/>
          <w:numId w:val="19"/>
        </w:numPr>
        <w:shd w:val="clear" w:color="auto" w:fill="FFFFFF"/>
        <w:spacing w:before="30" w:beforeAutospacing="0" w:after="30" w:afterAutospacing="0" w:line="360" w:lineRule="auto"/>
        <w:ind w:left="212" w:right="104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EF25D8" w:rsidRPr="00D0686F" w:rsidRDefault="00EF25D8" w:rsidP="00EF25D8">
      <w:pPr>
        <w:pStyle w:val="c43"/>
        <w:numPr>
          <w:ilvl w:val="0"/>
          <w:numId w:val="19"/>
        </w:numPr>
        <w:shd w:val="clear" w:color="auto" w:fill="FFFFFF"/>
        <w:spacing w:before="30" w:beforeAutospacing="0" w:after="30" w:afterAutospacing="0" w:line="360" w:lineRule="auto"/>
        <w:ind w:left="212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>менять и удерживать разные позиции в познавательной деятельности.</w:t>
      </w:r>
    </w:p>
    <w:p w:rsidR="00EF25D8" w:rsidRPr="00D0686F" w:rsidRDefault="00EF25D8" w:rsidP="00EF25D8">
      <w:pPr>
        <w:pStyle w:val="c43"/>
        <w:shd w:val="clear" w:color="auto" w:fill="FFFFFF"/>
        <w:spacing w:before="30" w:beforeAutospacing="0" w:after="30" w:afterAutospacing="0" w:line="360" w:lineRule="auto"/>
        <w:jc w:val="both"/>
        <w:rPr>
          <w:color w:val="000000"/>
        </w:rPr>
      </w:pPr>
    </w:p>
    <w:p w:rsidR="00EF25D8" w:rsidRPr="00D0686F" w:rsidRDefault="00EF25D8" w:rsidP="00EF25D8">
      <w:pPr>
        <w:pStyle w:val="c43"/>
        <w:shd w:val="clear" w:color="auto" w:fill="FFFFFF"/>
        <w:spacing w:before="30" w:beforeAutospacing="0" w:after="30" w:afterAutospacing="0" w:line="360" w:lineRule="auto"/>
        <w:jc w:val="both"/>
        <w:rPr>
          <w:b/>
          <w:color w:val="000000"/>
        </w:rPr>
      </w:pPr>
      <w:r w:rsidRPr="00D0686F">
        <w:rPr>
          <w:b/>
          <w:color w:val="000000"/>
        </w:rPr>
        <w:t>Коммуникативные универсальные учебные действия</w:t>
      </w:r>
    </w:p>
    <w:p w:rsidR="00EF25D8" w:rsidRPr="00D0686F" w:rsidRDefault="00EF25D8" w:rsidP="00EF25D8">
      <w:pPr>
        <w:pStyle w:val="c33"/>
        <w:shd w:val="clear" w:color="auto" w:fill="FFFFFF"/>
        <w:spacing w:before="0" w:beforeAutospacing="0" w:after="0" w:afterAutospacing="0" w:line="360" w:lineRule="auto"/>
        <w:ind w:left="496" w:hanging="780"/>
        <w:jc w:val="both"/>
        <w:rPr>
          <w:color w:val="000000"/>
        </w:rPr>
      </w:pPr>
      <w:r w:rsidRPr="00D0686F">
        <w:rPr>
          <w:rStyle w:val="c0"/>
          <w:color w:val="000000"/>
        </w:rPr>
        <w:t>Выпускник научится:</w:t>
      </w:r>
    </w:p>
    <w:p w:rsidR="00EF25D8" w:rsidRPr="00D0686F" w:rsidRDefault="00EF25D8" w:rsidP="00EF25D8">
      <w:pPr>
        <w:pStyle w:val="c54"/>
        <w:numPr>
          <w:ilvl w:val="0"/>
          <w:numId w:val="20"/>
        </w:numPr>
        <w:shd w:val="clear" w:color="auto" w:fill="FFFFFF"/>
        <w:spacing w:before="30" w:beforeAutospacing="0" w:after="30" w:afterAutospacing="0" w:line="360" w:lineRule="auto"/>
        <w:ind w:left="212" w:right="106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 xml:space="preserve">осуществлять деловую коммуникацию как со сверстниками, так и </w:t>
      </w:r>
      <w:proofErr w:type="gramStart"/>
      <w:r w:rsidRPr="00D0686F">
        <w:rPr>
          <w:rStyle w:val="c0"/>
          <w:color w:val="000000"/>
        </w:rPr>
        <w:t>со</w:t>
      </w:r>
      <w:proofErr w:type="gramEnd"/>
      <w:r w:rsidRPr="00D0686F">
        <w:rPr>
          <w:rStyle w:val="c0"/>
          <w:color w:val="000000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EF25D8" w:rsidRPr="00D0686F" w:rsidRDefault="00EF25D8" w:rsidP="00EF25D8">
      <w:pPr>
        <w:pStyle w:val="c54"/>
        <w:numPr>
          <w:ilvl w:val="0"/>
          <w:numId w:val="20"/>
        </w:numPr>
        <w:shd w:val="clear" w:color="auto" w:fill="FFFFFF"/>
        <w:spacing w:before="30" w:beforeAutospacing="0" w:after="30" w:afterAutospacing="0" w:line="360" w:lineRule="auto"/>
        <w:ind w:left="212" w:right="110" w:firstLine="284"/>
        <w:jc w:val="both"/>
        <w:rPr>
          <w:color w:val="000000"/>
        </w:rPr>
      </w:pPr>
      <w:r w:rsidRPr="00D0686F">
        <w:rPr>
          <w:rStyle w:val="c0"/>
          <w:color w:val="000000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EF25D8" w:rsidRPr="00D0686F" w:rsidRDefault="00EF25D8" w:rsidP="00EF25D8">
      <w:pPr>
        <w:pStyle w:val="c84"/>
        <w:numPr>
          <w:ilvl w:val="0"/>
          <w:numId w:val="20"/>
        </w:numPr>
        <w:shd w:val="clear" w:color="auto" w:fill="FFFFFF"/>
        <w:spacing w:before="30" w:beforeAutospacing="0" w:after="30" w:afterAutospacing="0" w:line="360" w:lineRule="auto"/>
        <w:ind w:left="212" w:right="106" w:firstLine="284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 xml:space="preserve">распознавать </w:t>
      </w:r>
      <w:proofErr w:type="spellStart"/>
      <w:r w:rsidRPr="00D0686F">
        <w:rPr>
          <w:rStyle w:val="c0"/>
          <w:color w:val="000000"/>
        </w:rPr>
        <w:t>конфликтогенные</w:t>
      </w:r>
      <w:proofErr w:type="spellEnd"/>
      <w:r w:rsidRPr="00D0686F">
        <w:rPr>
          <w:rStyle w:val="c0"/>
          <w:color w:val="000000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EF25D8" w:rsidRPr="00D0686F" w:rsidRDefault="00EF25D8" w:rsidP="00EF25D8">
      <w:pPr>
        <w:pStyle w:val="c84"/>
        <w:shd w:val="clear" w:color="auto" w:fill="FFFFFF"/>
        <w:spacing w:before="30" w:beforeAutospacing="0" w:after="30" w:afterAutospacing="0" w:line="360" w:lineRule="auto"/>
        <w:ind w:right="106"/>
        <w:jc w:val="both"/>
        <w:rPr>
          <w:color w:val="000000"/>
        </w:rPr>
      </w:pPr>
    </w:p>
    <w:p w:rsidR="00EF25D8" w:rsidRPr="00D0686F" w:rsidRDefault="00EF25D8" w:rsidP="00EF25D8">
      <w:pPr>
        <w:pStyle w:val="c84"/>
        <w:shd w:val="clear" w:color="auto" w:fill="FFFFFF"/>
        <w:spacing w:before="30" w:beforeAutospacing="0" w:after="30" w:afterAutospacing="0" w:line="360" w:lineRule="auto"/>
        <w:ind w:right="106"/>
        <w:jc w:val="both"/>
        <w:rPr>
          <w:b/>
          <w:color w:val="000000"/>
        </w:rPr>
      </w:pPr>
      <w:r w:rsidRPr="00D0686F">
        <w:rPr>
          <w:b/>
          <w:color w:val="000000"/>
        </w:rPr>
        <w:t>Обучающийся (10 класс)/ Выпускник (11класс) научится:</w:t>
      </w:r>
    </w:p>
    <w:p w:rsidR="00EF25D8" w:rsidRPr="00D0686F" w:rsidRDefault="00EF25D8" w:rsidP="00EF25D8">
      <w:pPr>
        <w:pStyle w:val="c84"/>
        <w:numPr>
          <w:ilvl w:val="0"/>
          <w:numId w:val="24"/>
        </w:numPr>
        <w:shd w:val="clear" w:color="auto" w:fill="FFFFFF"/>
        <w:spacing w:before="30" w:beforeAutospacing="0" w:after="30" w:afterAutospacing="0" w:line="360" w:lineRule="auto"/>
        <w:ind w:right="106"/>
        <w:jc w:val="both"/>
        <w:rPr>
          <w:b/>
          <w:color w:val="000000"/>
        </w:rPr>
      </w:pPr>
      <w:r w:rsidRPr="00D0686F">
        <w:rPr>
          <w:rStyle w:val="c0"/>
          <w:color w:val="000000"/>
        </w:rPr>
        <w:t>планировать и выполнять учебное исследование и учебный проект, используя оборудование, модели, методы и приёмы, адекватные исследуемой проблеме;</w:t>
      </w:r>
    </w:p>
    <w:p w:rsidR="00EF25D8" w:rsidRPr="00D0686F" w:rsidRDefault="00EF25D8" w:rsidP="00EF25D8">
      <w:pPr>
        <w:pStyle w:val="c152"/>
        <w:numPr>
          <w:ilvl w:val="0"/>
          <w:numId w:val="21"/>
        </w:numPr>
        <w:shd w:val="clear" w:color="auto" w:fill="FFFFFF"/>
        <w:spacing w:before="30" w:beforeAutospacing="0" w:after="30" w:afterAutospacing="0" w:line="360" w:lineRule="auto"/>
        <w:ind w:left="780"/>
        <w:jc w:val="both"/>
        <w:rPr>
          <w:color w:val="000000"/>
        </w:rPr>
      </w:pPr>
      <w:r w:rsidRPr="00D0686F">
        <w:rPr>
          <w:rStyle w:val="c0"/>
          <w:color w:val="000000"/>
        </w:rPr>
        <w:t>выбирать и использовать методы, релевантные рассматриваемой проблеме;</w:t>
      </w:r>
    </w:p>
    <w:p w:rsidR="00EF25D8" w:rsidRPr="00D0686F" w:rsidRDefault="00EF25D8" w:rsidP="00EF25D8">
      <w:pPr>
        <w:pStyle w:val="c88"/>
        <w:numPr>
          <w:ilvl w:val="0"/>
          <w:numId w:val="21"/>
        </w:numPr>
        <w:shd w:val="clear" w:color="auto" w:fill="FFFFFF"/>
        <w:spacing w:before="30" w:beforeAutospacing="0" w:after="30" w:afterAutospacing="0" w:line="360" w:lineRule="auto"/>
        <w:ind w:left="780" w:right="106"/>
        <w:jc w:val="both"/>
        <w:rPr>
          <w:color w:val="000000"/>
        </w:rPr>
      </w:pPr>
      <w:r w:rsidRPr="00D0686F">
        <w:rPr>
          <w:rStyle w:val="c0"/>
          <w:color w:val="000000"/>
        </w:rPr>
        <w:lastRenderedPageBreak/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 выводы;</w:t>
      </w:r>
    </w:p>
    <w:p w:rsidR="00EF25D8" w:rsidRPr="00D0686F" w:rsidRDefault="00EF25D8" w:rsidP="00EF25D8">
      <w:pPr>
        <w:pStyle w:val="c122"/>
        <w:numPr>
          <w:ilvl w:val="0"/>
          <w:numId w:val="21"/>
        </w:numPr>
        <w:shd w:val="clear" w:color="auto" w:fill="FFFFFF"/>
        <w:spacing w:before="30" w:beforeAutospacing="0" w:after="30" w:afterAutospacing="0" w:line="360" w:lineRule="auto"/>
        <w:ind w:left="780" w:right="110"/>
        <w:jc w:val="both"/>
        <w:rPr>
          <w:color w:val="000000"/>
        </w:rPr>
      </w:pPr>
      <w:r w:rsidRPr="00D0686F">
        <w:rPr>
          <w:rStyle w:val="c0"/>
          <w:color w:val="000000"/>
        </w:rPr>
        <w:t>использовать такие методы и приёмы, как наблюдение, постановка проблемы, выдвижение «хорошей гипотезы», эксперимент, моделирование, использование математических моделей, теоретическое обоснование, установление границ применимости модели/теории;</w:t>
      </w:r>
    </w:p>
    <w:p w:rsidR="00EF25D8" w:rsidRPr="00D0686F" w:rsidRDefault="00EF25D8" w:rsidP="00EF25D8">
      <w:pPr>
        <w:pStyle w:val="c99"/>
        <w:numPr>
          <w:ilvl w:val="0"/>
          <w:numId w:val="21"/>
        </w:numPr>
        <w:shd w:val="clear" w:color="auto" w:fill="FFFFFF"/>
        <w:spacing w:before="30" w:beforeAutospacing="0" w:after="30" w:afterAutospacing="0" w:line="360" w:lineRule="auto"/>
        <w:ind w:left="780" w:right="108"/>
        <w:jc w:val="both"/>
        <w:rPr>
          <w:color w:val="000000"/>
        </w:rPr>
      </w:pPr>
      <w:r w:rsidRPr="00D0686F">
        <w:rPr>
          <w:rStyle w:val="c0"/>
          <w:color w:val="000000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</w:r>
    </w:p>
    <w:p w:rsidR="00EF25D8" w:rsidRPr="00D0686F" w:rsidRDefault="00EF25D8" w:rsidP="00EF25D8">
      <w:pPr>
        <w:pStyle w:val="c96"/>
        <w:numPr>
          <w:ilvl w:val="0"/>
          <w:numId w:val="21"/>
        </w:numPr>
        <w:shd w:val="clear" w:color="auto" w:fill="FFFFFF"/>
        <w:spacing w:before="30" w:beforeAutospacing="0" w:after="30" w:afterAutospacing="0" w:line="360" w:lineRule="auto"/>
        <w:ind w:left="780" w:right="104"/>
        <w:jc w:val="both"/>
        <w:rPr>
          <w:color w:val="000000"/>
        </w:rPr>
      </w:pPr>
      <w:r w:rsidRPr="00D0686F">
        <w:rPr>
          <w:rStyle w:val="c0"/>
          <w:color w:val="000000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EF25D8" w:rsidRPr="00D0686F" w:rsidRDefault="00EF25D8" w:rsidP="00EF25D8">
      <w:pPr>
        <w:pStyle w:val="c122"/>
        <w:numPr>
          <w:ilvl w:val="0"/>
          <w:numId w:val="21"/>
        </w:numPr>
        <w:shd w:val="clear" w:color="auto" w:fill="FFFFFF"/>
        <w:spacing w:before="30" w:beforeAutospacing="0" w:after="30" w:afterAutospacing="0" w:line="360" w:lineRule="auto"/>
        <w:ind w:left="780" w:right="106"/>
        <w:jc w:val="both"/>
        <w:rPr>
          <w:color w:val="000000"/>
        </w:rPr>
      </w:pPr>
      <w:r w:rsidRPr="00D0686F">
        <w:rPr>
          <w:rStyle w:val="c0"/>
          <w:color w:val="000000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EF25D8" w:rsidRPr="00D0686F" w:rsidRDefault="00EF25D8" w:rsidP="00EF25D8">
      <w:pPr>
        <w:pStyle w:val="c122"/>
        <w:numPr>
          <w:ilvl w:val="0"/>
          <w:numId w:val="21"/>
        </w:numPr>
        <w:shd w:val="clear" w:color="auto" w:fill="FFFFFF"/>
        <w:spacing w:before="30" w:beforeAutospacing="0" w:after="30" w:afterAutospacing="0" w:line="360" w:lineRule="auto"/>
        <w:ind w:left="780" w:right="106"/>
        <w:jc w:val="both"/>
        <w:rPr>
          <w:rStyle w:val="c0"/>
          <w:color w:val="000000"/>
        </w:rPr>
      </w:pPr>
      <w:r w:rsidRPr="00D0686F">
        <w:rPr>
          <w:rStyle w:val="c0"/>
          <w:color w:val="000000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EF25D8" w:rsidRPr="00D0686F" w:rsidRDefault="00EF25D8" w:rsidP="00EF25D8">
      <w:pPr>
        <w:pStyle w:val="c122"/>
        <w:shd w:val="clear" w:color="auto" w:fill="FFFFFF"/>
        <w:spacing w:before="30" w:beforeAutospacing="0" w:after="30" w:afterAutospacing="0" w:line="360" w:lineRule="auto"/>
        <w:ind w:right="106"/>
        <w:jc w:val="both"/>
        <w:rPr>
          <w:color w:val="000000"/>
        </w:rPr>
      </w:pPr>
    </w:p>
    <w:p w:rsidR="00EF25D8" w:rsidRPr="00D0686F" w:rsidRDefault="00EF25D8" w:rsidP="00EF25D8">
      <w:pPr>
        <w:pStyle w:val="c122"/>
        <w:shd w:val="clear" w:color="auto" w:fill="FFFFFF"/>
        <w:spacing w:before="30" w:beforeAutospacing="0" w:after="30" w:afterAutospacing="0" w:line="360" w:lineRule="auto"/>
        <w:ind w:right="106"/>
        <w:jc w:val="both"/>
        <w:rPr>
          <w:b/>
          <w:color w:val="000000"/>
        </w:rPr>
      </w:pPr>
      <w:r w:rsidRPr="00D0686F">
        <w:rPr>
          <w:b/>
          <w:color w:val="000000"/>
        </w:rPr>
        <w:t xml:space="preserve">Обучающийся (10 класс)/ Выпускник (11класс) получит возможность научиться: </w:t>
      </w:r>
    </w:p>
    <w:p w:rsidR="00EF25D8" w:rsidRPr="00D0686F" w:rsidRDefault="00EF25D8" w:rsidP="00EF25D8">
      <w:pPr>
        <w:pStyle w:val="c18"/>
        <w:numPr>
          <w:ilvl w:val="0"/>
          <w:numId w:val="22"/>
        </w:numPr>
        <w:shd w:val="clear" w:color="auto" w:fill="FFFFFF"/>
        <w:spacing w:before="30" w:beforeAutospacing="0" w:after="30" w:afterAutospacing="0" w:line="360" w:lineRule="auto"/>
        <w:ind w:left="780" w:right="110"/>
        <w:jc w:val="both"/>
        <w:rPr>
          <w:color w:val="000000"/>
        </w:rPr>
      </w:pPr>
      <w:r w:rsidRPr="00D0686F">
        <w:rPr>
          <w:rStyle w:val="c0"/>
          <w:color w:val="000000"/>
        </w:rPr>
        <w:t>самостоятельно задумывать, планировать и выполнять учебное исследование, учебный и социальный проекты;</w:t>
      </w:r>
    </w:p>
    <w:p w:rsidR="00EF25D8" w:rsidRPr="00D0686F" w:rsidRDefault="00EF25D8" w:rsidP="00EF25D8">
      <w:pPr>
        <w:pStyle w:val="c152"/>
        <w:numPr>
          <w:ilvl w:val="0"/>
          <w:numId w:val="22"/>
        </w:numPr>
        <w:shd w:val="clear" w:color="auto" w:fill="FFFFFF"/>
        <w:spacing w:before="30" w:beforeAutospacing="0" w:after="30" w:afterAutospacing="0" w:line="360" w:lineRule="auto"/>
        <w:ind w:left="780"/>
        <w:jc w:val="both"/>
        <w:rPr>
          <w:color w:val="000000"/>
        </w:rPr>
      </w:pPr>
      <w:r w:rsidRPr="00D0686F">
        <w:rPr>
          <w:rStyle w:val="c0"/>
          <w:color w:val="000000"/>
        </w:rPr>
        <w:t>использовать догадку, озарение, интуицию;</w:t>
      </w:r>
    </w:p>
    <w:p w:rsidR="00EF25D8" w:rsidRPr="00D0686F" w:rsidRDefault="00EF25D8" w:rsidP="00EF25D8">
      <w:pPr>
        <w:pStyle w:val="c18"/>
        <w:numPr>
          <w:ilvl w:val="0"/>
          <w:numId w:val="22"/>
        </w:numPr>
        <w:shd w:val="clear" w:color="auto" w:fill="FFFFFF"/>
        <w:spacing w:before="30" w:beforeAutospacing="0" w:after="30" w:afterAutospacing="0" w:line="360" w:lineRule="auto"/>
        <w:ind w:left="780" w:right="110"/>
        <w:jc w:val="both"/>
        <w:rPr>
          <w:color w:val="000000"/>
        </w:rPr>
      </w:pPr>
      <w:r w:rsidRPr="00D0686F">
        <w:rPr>
          <w:rStyle w:val="c0"/>
          <w:color w:val="000000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EF25D8" w:rsidRPr="00D0686F" w:rsidRDefault="00EF25D8" w:rsidP="00EF25D8">
      <w:pPr>
        <w:pStyle w:val="c18"/>
        <w:numPr>
          <w:ilvl w:val="0"/>
          <w:numId w:val="22"/>
        </w:numPr>
        <w:shd w:val="clear" w:color="auto" w:fill="FFFFFF"/>
        <w:spacing w:before="30" w:beforeAutospacing="0" w:after="30" w:afterAutospacing="0" w:line="360" w:lineRule="auto"/>
        <w:ind w:left="780" w:right="110"/>
        <w:jc w:val="both"/>
        <w:rPr>
          <w:color w:val="000000"/>
        </w:rPr>
      </w:pPr>
      <w:r w:rsidRPr="00D0686F">
        <w:rPr>
          <w:rStyle w:val="c0"/>
          <w:color w:val="000000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</w:t>
      </w:r>
    </w:p>
    <w:p w:rsidR="00EF25D8" w:rsidRPr="00D0686F" w:rsidRDefault="00EF25D8" w:rsidP="00EF25D8">
      <w:pPr>
        <w:pStyle w:val="c152"/>
        <w:numPr>
          <w:ilvl w:val="0"/>
          <w:numId w:val="22"/>
        </w:numPr>
        <w:shd w:val="clear" w:color="auto" w:fill="FFFFFF"/>
        <w:spacing w:before="30" w:beforeAutospacing="0" w:after="30" w:afterAutospacing="0" w:line="360" w:lineRule="auto"/>
        <w:ind w:left="780"/>
        <w:jc w:val="both"/>
        <w:rPr>
          <w:color w:val="000000"/>
        </w:rPr>
      </w:pPr>
      <w:r w:rsidRPr="00D0686F">
        <w:rPr>
          <w:rStyle w:val="c0"/>
          <w:color w:val="000000"/>
        </w:rPr>
        <w:t>общего особенного (типичного) и единичного, оригинальность;</w:t>
      </w:r>
    </w:p>
    <w:p w:rsidR="00EF25D8" w:rsidRPr="00D0686F" w:rsidRDefault="00EF25D8" w:rsidP="00EF25D8">
      <w:pPr>
        <w:pStyle w:val="c122"/>
        <w:numPr>
          <w:ilvl w:val="0"/>
          <w:numId w:val="22"/>
        </w:numPr>
        <w:shd w:val="clear" w:color="auto" w:fill="FFFFFF"/>
        <w:spacing w:before="30" w:beforeAutospacing="0" w:after="30" w:afterAutospacing="0" w:line="360" w:lineRule="auto"/>
        <w:ind w:left="780" w:right="106"/>
        <w:jc w:val="both"/>
        <w:rPr>
          <w:color w:val="000000"/>
        </w:rPr>
      </w:pPr>
      <w:r w:rsidRPr="00D0686F">
        <w:rPr>
          <w:rStyle w:val="c0"/>
          <w:color w:val="000000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EF25D8" w:rsidRPr="00055C41" w:rsidRDefault="00EF25D8" w:rsidP="00EF25D8">
      <w:pPr>
        <w:pStyle w:val="c95"/>
        <w:shd w:val="clear" w:color="auto" w:fill="FFFFFF"/>
        <w:spacing w:before="0" w:beforeAutospacing="0" w:after="0" w:afterAutospacing="0" w:line="360" w:lineRule="auto"/>
        <w:ind w:left="240" w:right="104" w:firstLine="1080"/>
        <w:jc w:val="both"/>
        <w:rPr>
          <w:color w:val="000000"/>
        </w:rPr>
      </w:pPr>
      <w:r w:rsidRPr="00D0686F">
        <w:rPr>
          <w:rStyle w:val="c132"/>
          <w:color w:val="000000"/>
        </w:rPr>
        <w:t>– </w:t>
      </w:r>
      <w:r w:rsidRPr="00D0686F">
        <w:rPr>
          <w:rStyle w:val="c0"/>
          <w:color w:val="000000"/>
        </w:rPr>
        <w:t>осознавать свою ответственность за достоверность полученных знаний, за качество выполненного проекта.</w:t>
      </w:r>
    </w:p>
    <w:p w:rsidR="00EF25D8" w:rsidRPr="00EF25D8" w:rsidRDefault="00EF25D8" w:rsidP="00EF25D8">
      <w:p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EF25D8" w:rsidRDefault="00EF25D8" w:rsidP="00EF25D8">
      <w:pPr>
        <w:shd w:val="clear" w:color="auto" w:fill="FFFFFF"/>
        <w:spacing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EF25D8" w:rsidRPr="00EF25D8" w:rsidRDefault="00EF25D8" w:rsidP="00EF25D8">
      <w:pPr>
        <w:shd w:val="clear" w:color="auto" w:fill="FFFFFF"/>
        <w:spacing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F25D8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Содержание элективного курса «</w:t>
      </w:r>
      <w:proofErr w:type="gramStart"/>
      <w:r w:rsidRPr="00EF25D8">
        <w:rPr>
          <w:rFonts w:ascii="Times New Roman" w:eastAsia="Times New Roman" w:hAnsi="Times New Roman" w:cs="Times New Roman"/>
          <w:b/>
          <w:sz w:val="28"/>
          <w:lang w:val="ru-RU"/>
        </w:rPr>
        <w:t>Индивидуальный проект</w:t>
      </w:r>
      <w:proofErr w:type="gramEnd"/>
      <w:r w:rsidRPr="00EF25D8">
        <w:rPr>
          <w:rFonts w:ascii="Times New Roman" w:eastAsia="Times New Roman" w:hAnsi="Times New Roman" w:cs="Times New Roman"/>
          <w:b/>
          <w:sz w:val="28"/>
          <w:lang w:val="ru-RU"/>
        </w:rPr>
        <w:t>»</w:t>
      </w:r>
    </w:p>
    <w:p w:rsidR="00EF25D8" w:rsidRPr="00EF25D8" w:rsidRDefault="00EF25D8" w:rsidP="00EF25D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EF25D8">
        <w:rPr>
          <w:rFonts w:ascii="Times New Roman" w:eastAsia="Times New Roman" w:hAnsi="Times New Roman" w:cs="Times New Roman"/>
          <w:b/>
          <w:lang w:val="ru-RU"/>
        </w:rPr>
        <w:t>10 класс:</w:t>
      </w:r>
    </w:p>
    <w:p w:rsidR="00EF25D8" w:rsidRPr="00D0686F" w:rsidRDefault="00EF25D8" w:rsidP="00EF25D8">
      <w:pPr>
        <w:pStyle w:val="c101"/>
        <w:shd w:val="clear" w:color="auto" w:fill="FFFFFF"/>
        <w:spacing w:before="0" w:beforeAutospacing="0" w:after="0" w:afterAutospacing="0" w:line="360" w:lineRule="auto"/>
        <w:ind w:right="362" w:firstLine="709"/>
        <w:rPr>
          <w:rStyle w:val="c0"/>
          <w:b/>
          <w:color w:val="000000"/>
        </w:rPr>
      </w:pPr>
      <w:r w:rsidRPr="00D0686F">
        <w:rPr>
          <w:rStyle w:val="c0"/>
          <w:b/>
          <w:color w:val="000000"/>
        </w:rPr>
        <w:t>Раздел 1. Введение в проектную деятельность – 4 ч.</w:t>
      </w:r>
    </w:p>
    <w:p w:rsidR="00EF25D8" w:rsidRPr="00D0686F" w:rsidRDefault="00EF25D8" w:rsidP="00EF25D8">
      <w:pPr>
        <w:pStyle w:val="c101"/>
        <w:shd w:val="clear" w:color="auto" w:fill="FFFFFF"/>
        <w:spacing w:before="0" w:beforeAutospacing="0" w:after="0" w:afterAutospacing="0" w:line="360" w:lineRule="auto"/>
        <w:ind w:left="212" w:right="362" w:firstLine="709"/>
        <w:rPr>
          <w:color w:val="000000"/>
        </w:rPr>
      </w:pPr>
      <w:r w:rsidRPr="00D0686F">
        <w:rPr>
          <w:rStyle w:val="c0"/>
          <w:color w:val="000000"/>
        </w:rPr>
        <w:t>Основные подходы к определению понятия «проект»; структура и характеристика основных элементов проекта. Понятие «</w:t>
      </w:r>
      <w:proofErr w:type="gramStart"/>
      <w:r w:rsidRPr="00D0686F">
        <w:rPr>
          <w:rStyle w:val="c0"/>
          <w:color w:val="000000"/>
        </w:rPr>
        <w:t>индивидуальный проект</w:t>
      </w:r>
      <w:proofErr w:type="gramEnd"/>
      <w:r w:rsidRPr="00D0686F">
        <w:rPr>
          <w:rStyle w:val="c0"/>
          <w:color w:val="000000"/>
        </w:rPr>
        <w:t>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</w:t>
      </w:r>
      <w:r w:rsidRPr="00D0686F">
        <w:rPr>
          <w:rStyle w:val="c14"/>
          <w:color w:val="000000"/>
        </w:rPr>
        <w:t>.</w:t>
      </w:r>
    </w:p>
    <w:p w:rsidR="00EF25D8" w:rsidRPr="00D0686F" w:rsidRDefault="00EF25D8" w:rsidP="00EF25D8">
      <w:pPr>
        <w:pStyle w:val="c121"/>
        <w:shd w:val="clear" w:color="auto" w:fill="FFFFFF"/>
        <w:spacing w:before="0" w:beforeAutospacing="0" w:after="0" w:afterAutospacing="0" w:line="360" w:lineRule="auto"/>
        <w:ind w:firstLine="708"/>
        <w:rPr>
          <w:b/>
          <w:bCs/>
          <w:iCs/>
          <w:color w:val="000000"/>
        </w:rPr>
      </w:pPr>
      <w:r w:rsidRPr="00D0686F">
        <w:rPr>
          <w:rStyle w:val="c40"/>
          <w:b/>
          <w:bCs/>
          <w:iCs/>
          <w:color w:val="000000"/>
        </w:rPr>
        <w:t>Раздел 2. Инициализация проекта – 18 ч.</w:t>
      </w:r>
    </w:p>
    <w:p w:rsidR="00EF25D8" w:rsidRPr="00D0686F" w:rsidRDefault="00EF25D8" w:rsidP="00EF25D8">
      <w:pPr>
        <w:pStyle w:val="c79"/>
        <w:shd w:val="clear" w:color="auto" w:fill="FFFFFF"/>
        <w:spacing w:before="0" w:beforeAutospacing="0" w:after="0" w:afterAutospacing="0" w:line="360" w:lineRule="auto"/>
        <w:ind w:left="212" w:right="106" w:firstLine="709"/>
        <w:jc w:val="both"/>
        <w:rPr>
          <w:color w:val="000000"/>
        </w:rPr>
      </w:pPr>
      <w:r w:rsidRPr="00D0686F">
        <w:rPr>
          <w:rStyle w:val="c129"/>
          <w:color w:val="000000"/>
        </w:rPr>
        <w:t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без 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 w:rsidRPr="00D0686F">
        <w:rPr>
          <w:rStyle w:val="c200"/>
          <w:color w:val="000000"/>
        </w:rPr>
        <w:t>. </w:t>
      </w:r>
      <w:r w:rsidRPr="00D0686F">
        <w:rPr>
          <w:rStyle w:val="c14"/>
          <w:color w:val="000000"/>
        </w:rPr>
        <w:t>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:rsidR="00EF25D8" w:rsidRPr="00D0686F" w:rsidRDefault="00EF25D8" w:rsidP="00EF25D8">
      <w:pPr>
        <w:pStyle w:val="c22"/>
        <w:shd w:val="clear" w:color="auto" w:fill="FFFFFF"/>
        <w:spacing w:before="0" w:beforeAutospacing="0" w:after="0" w:afterAutospacing="0" w:line="360" w:lineRule="auto"/>
        <w:ind w:left="212" w:right="110" w:firstLine="709"/>
        <w:jc w:val="both"/>
        <w:rPr>
          <w:color w:val="000000"/>
        </w:rPr>
      </w:pPr>
      <w:proofErr w:type="gramStart"/>
      <w:r w:rsidRPr="00D0686F">
        <w:rPr>
          <w:rStyle w:val="c14"/>
          <w:color w:val="000000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</w:p>
    <w:p w:rsidR="00EF25D8" w:rsidRPr="00D0686F" w:rsidRDefault="00EF25D8" w:rsidP="00EF25D8">
      <w:pPr>
        <w:pStyle w:val="c68"/>
        <w:shd w:val="clear" w:color="auto" w:fill="FFFFFF"/>
        <w:spacing w:before="0" w:beforeAutospacing="0" w:after="0" w:afterAutospacing="0" w:line="360" w:lineRule="auto"/>
        <w:ind w:left="780" w:firstLine="709"/>
        <w:rPr>
          <w:color w:val="000000"/>
        </w:rPr>
      </w:pPr>
      <w:r w:rsidRPr="00D0686F">
        <w:rPr>
          <w:rStyle w:val="c14"/>
          <w:color w:val="000000"/>
        </w:rPr>
        <w:t>Рассмотрение текста с точки зрения его структуры. Виды переработки чужого текста.</w:t>
      </w:r>
    </w:p>
    <w:p w:rsidR="00EF25D8" w:rsidRPr="00D0686F" w:rsidRDefault="00EF25D8" w:rsidP="00EF25D8">
      <w:pPr>
        <w:pStyle w:val="c157"/>
        <w:shd w:val="clear" w:color="auto" w:fill="FFFFFF"/>
        <w:spacing w:before="0" w:beforeAutospacing="0" w:after="0" w:afterAutospacing="0" w:line="360" w:lineRule="auto"/>
        <w:ind w:left="212" w:firstLine="709"/>
        <w:rPr>
          <w:color w:val="000000"/>
        </w:rPr>
      </w:pPr>
      <w:r w:rsidRPr="00D0686F">
        <w:rPr>
          <w:rStyle w:val="c14"/>
          <w:color w:val="000000"/>
        </w:rPr>
        <w:t>Понятия: конспект, тезисы, реферат, аннотация, рецензия.</w:t>
      </w:r>
    </w:p>
    <w:p w:rsidR="00EF25D8" w:rsidRPr="00D0686F" w:rsidRDefault="00EF25D8" w:rsidP="00EF25D8">
      <w:pPr>
        <w:pStyle w:val="c29"/>
        <w:shd w:val="clear" w:color="auto" w:fill="FFFFFF"/>
        <w:spacing w:before="0" w:beforeAutospacing="0" w:after="0" w:afterAutospacing="0" w:line="360" w:lineRule="auto"/>
        <w:ind w:left="212" w:right="114" w:firstLine="709"/>
        <w:jc w:val="both"/>
        <w:rPr>
          <w:color w:val="000000"/>
        </w:rPr>
      </w:pPr>
      <w:r w:rsidRPr="00D0686F">
        <w:rPr>
          <w:rStyle w:val="c14"/>
          <w:color w:val="000000"/>
        </w:rP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EF25D8" w:rsidRPr="00D0686F" w:rsidRDefault="00EF25D8" w:rsidP="00EF25D8">
      <w:pPr>
        <w:pStyle w:val="c101"/>
        <w:shd w:val="clear" w:color="auto" w:fill="FFFFFF"/>
        <w:spacing w:before="0" w:beforeAutospacing="0" w:after="0" w:afterAutospacing="0" w:line="360" w:lineRule="auto"/>
        <w:ind w:left="212" w:right="110" w:firstLine="709"/>
        <w:rPr>
          <w:color w:val="000000"/>
        </w:rPr>
      </w:pPr>
      <w:r w:rsidRPr="00D0686F">
        <w:rPr>
          <w:rStyle w:val="c129"/>
          <w:color w:val="000000"/>
        </w:rPr>
        <w:t>Применение информационных технологий в исследовании, проектной деятельности, курсовых работ. Работа в сети Интернет. </w:t>
      </w:r>
      <w:r w:rsidRPr="00D0686F">
        <w:rPr>
          <w:rStyle w:val="c0"/>
          <w:color w:val="000000"/>
        </w:rPr>
        <w:t>Что такое плагиат и как его избегать в своей работе.</w:t>
      </w:r>
    </w:p>
    <w:p w:rsidR="00EF25D8" w:rsidRPr="00D0686F" w:rsidRDefault="00EF25D8" w:rsidP="00EF25D8">
      <w:pPr>
        <w:pStyle w:val="c80"/>
        <w:shd w:val="clear" w:color="auto" w:fill="FFFFFF"/>
        <w:spacing w:before="0" w:beforeAutospacing="0" w:after="0" w:afterAutospacing="0" w:line="360" w:lineRule="auto"/>
        <w:ind w:left="212" w:right="114" w:firstLine="709"/>
        <w:jc w:val="both"/>
        <w:rPr>
          <w:color w:val="000000"/>
        </w:rPr>
      </w:pPr>
      <w:r w:rsidRPr="00D0686F">
        <w:rPr>
          <w:rStyle w:val="c14"/>
          <w:color w:val="000000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</w:t>
      </w:r>
      <w:r w:rsidRPr="00D0686F">
        <w:rPr>
          <w:rStyle w:val="c14"/>
          <w:color w:val="000000"/>
        </w:rPr>
        <w:lastRenderedPageBreak/>
        <w:t>рисунков и иллюстрированных плакатов, ссылок, сносок, списка литературы. Сбор и систематизация материалов.</w:t>
      </w:r>
    </w:p>
    <w:p w:rsidR="00EF25D8" w:rsidRPr="00D0686F" w:rsidRDefault="00EF25D8" w:rsidP="00EF25D8">
      <w:pPr>
        <w:pStyle w:val="c121"/>
        <w:shd w:val="clear" w:color="auto" w:fill="FFFFFF"/>
        <w:spacing w:before="0" w:beforeAutospacing="0" w:after="0" w:afterAutospacing="0" w:line="360" w:lineRule="auto"/>
        <w:ind w:left="780"/>
        <w:rPr>
          <w:color w:val="000000"/>
        </w:rPr>
      </w:pPr>
      <w:r w:rsidRPr="00D0686F">
        <w:rPr>
          <w:rStyle w:val="c40"/>
          <w:b/>
          <w:bCs/>
          <w:iCs/>
          <w:color w:val="000000"/>
        </w:rPr>
        <w:t>Раздел 3. Управление завершением проектов</w:t>
      </w:r>
      <w:r>
        <w:rPr>
          <w:rStyle w:val="c40"/>
          <w:b/>
          <w:bCs/>
          <w:iCs/>
          <w:color w:val="000000"/>
        </w:rPr>
        <w:t xml:space="preserve"> </w:t>
      </w:r>
      <w:r w:rsidRPr="00D0686F">
        <w:rPr>
          <w:rStyle w:val="c40"/>
          <w:b/>
          <w:bCs/>
          <w:iCs/>
          <w:color w:val="000000"/>
        </w:rPr>
        <w:t>- 4 ч</w:t>
      </w:r>
      <w:r>
        <w:rPr>
          <w:rStyle w:val="c40"/>
          <w:b/>
          <w:bCs/>
          <w:iCs/>
          <w:color w:val="000000"/>
        </w:rPr>
        <w:t>.</w:t>
      </w:r>
    </w:p>
    <w:p w:rsidR="00EF25D8" w:rsidRPr="00D0686F" w:rsidRDefault="00EF25D8" w:rsidP="00EF25D8">
      <w:pPr>
        <w:pStyle w:val="c2"/>
        <w:shd w:val="clear" w:color="auto" w:fill="FFFFFF"/>
        <w:spacing w:before="0" w:beforeAutospacing="0" w:after="0" w:afterAutospacing="0" w:line="360" w:lineRule="auto"/>
        <w:ind w:left="212" w:right="104" w:firstLine="709"/>
        <w:jc w:val="both"/>
        <w:rPr>
          <w:color w:val="000000"/>
        </w:rPr>
      </w:pPr>
      <w:r w:rsidRPr="00D0686F">
        <w:rPr>
          <w:rStyle w:val="c14"/>
          <w:color w:val="000000"/>
        </w:rPr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EF25D8" w:rsidRPr="00D0686F" w:rsidRDefault="00EF25D8" w:rsidP="00EF25D8">
      <w:pPr>
        <w:pStyle w:val="c168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D0686F">
        <w:rPr>
          <w:rStyle w:val="c40"/>
          <w:b/>
          <w:bCs/>
          <w:iCs/>
          <w:color w:val="000000"/>
        </w:rPr>
        <w:t>Раздел 4. Защита результатов проектной деятельности – 6 ч</w:t>
      </w:r>
      <w:r>
        <w:rPr>
          <w:rStyle w:val="c40"/>
          <w:b/>
          <w:bCs/>
          <w:iCs/>
          <w:color w:val="000000"/>
        </w:rPr>
        <w:t>.</w:t>
      </w:r>
    </w:p>
    <w:p w:rsidR="00EF25D8" w:rsidRDefault="00EF25D8" w:rsidP="00EF25D8">
      <w:pPr>
        <w:pStyle w:val="c2"/>
        <w:shd w:val="clear" w:color="auto" w:fill="FFFFFF"/>
        <w:spacing w:before="0" w:beforeAutospacing="0" w:after="0" w:afterAutospacing="0" w:line="360" w:lineRule="auto"/>
        <w:ind w:left="212" w:right="104" w:firstLine="709"/>
        <w:jc w:val="both"/>
        <w:rPr>
          <w:color w:val="000000"/>
          <w:sz w:val="22"/>
          <w:szCs w:val="22"/>
        </w:rPr>
      </w:pPr>
      <w:r w:rsidRPr="00D0686F">
        <w:rPr>
          <w:rStyle w:val="c129"/>
          <w:color w:val="000000"/>
        </w:rPr>
        <w:t>Публичная защита результатов проектной деятельности, курсовых работ. Рефлексия проектной деятельности. </w:t>
      </w:r>
      <w:r w:rsidRPr="00D0686F">
        <w:rPr>
          <w:rStyle w:val="c73"/>
          <w:color w:val="000000"/>
        </w:rPr>
        <w:t>Оформление отчетной документации. </w:t>
      </w:r>
      <w:r w:rsidRPr="00D0686F">
        <w:rPr>
          <w:rStyle w:val="c14"/>
          <w:color w:val="000000"/>
        </w:rPr>
        <w:t>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</w:t>
      </w:r>
      <w:proofErr w:type="gramStart"/>
      <w:r w:rsidRPr="00D0686F">
        <w:rPr>
          <w:rStyle w:val="c14"/>
          <w:color w:val="000000"/>
        </w:rPr>
        <w:t>ии и ее</w:t>
      </w:r>
      <w:proofErr w:type="gramEnd"/>
      <w:r w:rsidRPr="00D0686F">
        <w:rPr>
          <w:rStyle w:val="c14"/>
          <w:color w:val="000000"/>
        </w:rPr>
        <w:t xml:space="preserve">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</w:t>
      </w:r>
    </w:p>
    <w:p w:rsidR="00EF25D8" w:rsidRPr="00EF25D8" w:rsidRDefault="00EF25D8" w:rsidP="00EF25D8">
      <w:pPr>
        <w:jc w:val="both"/>
        <w:rPr>
          <w:rFonts w:ascii="Times New Roman" w:hAnsi="Times New Roman" w:cs="Times New Roman"/>
          <w:lang w:val="ru-RU"/>
        </w:rPr>
      </w:pPr>
    </w:p>
    <w:p w:rsidR="00EF25D8" w:rsidRPr="00EF25D8" w:rsidRDefault="00EF25D8" w:rsidP="00EF25D8">
      <w:pPr>
        <w:jc w:val="both"/>
        <w:rPr>
          <w:rFonts w:ascii="Times New Roman" w:hAnsi="Times New Roman" w:cs="Times New Roman"/>
          <w:lang w:val="ru-RU"/>
        </w:rPr>
        <w:sectPr w:rsidR="00EF25D8" w:rsidRPr="00EF25D8" w:rsidSect="00CA2FFF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EF25D8" w:rsidRDefault="00EF25D8" w:rsidP="00EF25D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lastRenderedPageBreak/>
        <w:t>Тематическое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планирование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EF25D8" w:rsidRDefault="00EF25D8" w:rsidP="00EF25D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710"/>
        <w:gridCol w:w="761"/>
        <w:gridCol w:w="1771"/>
        <w:gridCol w:w="1154"/>
        <w:gridCol w:w="3817"/>
        <w:gridCol w:w="2374"/>
      </w:tblGrid>
      <w:tr w:rsidR="00EF25D8" w:rsidTr="00D2033C">
        <w:tc>
          <w:tcPr>
            <w:tcW w:w="540" w:type="dxa"/>
            <w:vMerge w:val="restart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0" w:type="dxa"/>
            <w:vMerge w:val="restart"/>
          </w:tcPr>
          <w:p w:rsidR="00EF25D8" w:rsidRPr="00EF25D8" w:rsidRDefault="00EF25D8" w:rsidP="00D2033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Наименование разделов и тем программы</w:t>
            </w:r>
          </w:p>
        </w:tc>
        <w:tc>
          <w:tcPr>
            <w:tcW w:w="2532" w:type="dxa"/>
            <w:gridSpan w:val="2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1154" w:type="dxa"/>
            <w:vMerge w:val="restart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изучения</w:t>
            </w:r>
            <w:proofErr w:type="spellEnd"/>
          </w:p>
        </w:tc>
        <w:tc>
          <w:tcPr>
            <w:tcW w:w="3817" w:type="dxa"/>
            <w:vMerge w:val="restart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2374" w:type="dxa"/>
            <w:vMerge w:val="restart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контроля</w:t>
            </w:r>
            <w:proofErr w:type="spellEnd"/>
          </w:p>
        </w:tc>
      </w:tr>
      <w:tr w:rsidR="00EF25D8" w:rsidTr="00D2033C">
        <w:tc>
          <w:tcPr>
            <w:tcW w:w="540" w:type="dxa"/>
            <w:vMerge/>
          </w:tcPr>
          <w:p w:rsidR="00EF25D8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0" w:type="dxa"/>
            <w:vMerge/>
          </w:tcPr>
          <w:p w:rsidR="00EF25D8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EF25D8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всего</w:t>
            </w:r>
            <w:proofErr w:type="spellEnd"/>
          </w:p>
        </w:tc>
        <w:tc>
          <w:tcPr>
            <w:tcW w:w="1771" w:type="dxa"/>
          </w:tcPr>
          <w:p w:rsidR="00EF25D8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1154" w:type="dxa"/>
            <w:vMerge/>
          </w:tcPr>
          <w:p w:rsidR="00EF25D8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vMerge/>
          </w:tcPr>
          <w:p w:rsidR="00EF25D8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</w:tcPr>
          <w:p w:rsidR="00EF25D8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5D8" w:rsidRPr="00EF25D8" w:rsidTr="00D2033C">
        <w:tc>
          <w:tcPr>
            <w:tcW w:w="15127" w:type="dxa"/>
            <w:gridSpan w:val="7"/>
            <w:vAlign w:val="center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Раздел 1. Введение в проектную деятельность – 4 ч.</w:t>
            </w:r>
          </w:p>
        </w:tc>
      </w:tr>
      <w:tr w:rsidR="00EF25D8" w:rsidTr="00D2033C">
        <w:tc>
          <w:tcPr>
            <w:tcW w:w="540" w:type="dxa"/>
            <w:vAlign w:val="center"/>
          </w:tcPr>
          <w:p w:rsidR="00EF25D8" w:rsidRPr="00301734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10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Что такое проект? Проектная деятельность и ее особенности.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Обсуждение сущности проекта и проектной деятельности и ее особенностей.</w:t>
            </w:r>
          </w:p>
        </w:tc>
        <w:tc>
          <w:tcPr>
            <w:tcW w:w="2374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Tr="00D2033C">
        <w:tc>
          <w:tcPr>
            <w:tcW w:w="540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710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проектов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Изучение типологии проектов, обсуждение отличительных черт для каждого типа проекта.</w:t>
            </w:r>
          </w:p>
        </w:tc>
        <w:tc>
          <w:tcPr>
            <w:tcW w:w="2374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Tr="00D2033C">
        <w:tc>
          <w:tcPr>
            <w:tcW w:w="5250" w:type="dxa"/>
            <w:gridSpan w:val="2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6" w:type="dxa"/>
            <w:gridSpan w:val="4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</w:p>
        </w:tc>
      </w:tr>
      <w:tr w:rsidR="00EF25D8" w:rsidTr="00D2033C">
        <w:tc>
          <w:tcPr>
            <w:tcW w:w="15127" w:type="dxa"/>
            <w:gridSpan w:val="7"/>
            <w:vAlign w:val="center"/>
          </w:tcPr>
          <w:p w:rsidR="00EF25D8" w:rsidRPr="00301734" w:rsidRDefault="00EF25D8" w:rsidP="00D2033C">
            <w:pPr>
              <w:pStyle w:val="c121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301734">
              <w:t xml:space="preserve">Раздел 2. </w:t>
            </w:r>
            <w:r w:rsidRPr="00301734">
              <w:rPr>
                <w:rStyle w:val="c40"/>
                <w:bCs/>
                <w:iCs/>
                <w:color w:val="000000"/>
              </w:rPr>
              <w:t xml:space="preserve">Инициализация проекта – </w:t>
            </w:r>
            <w:r>
              <w:rPr>
                <w:rStyle w:val="c40"/>
                <w:bCs/>
                <w:iCs/>
                <w:color w:val="000000"/>
              </w:rPr>
              <w:t>20</w:t>
            </w:r>
            <w:r w:rsidRPr="00301734">
              <w:rPr>
                <w:rStyle w:val="c40"/>
                <w:bCs/>
                <w:iCs/>
                <w:color w:val="000000"/>
              </w:rPr>
              <w:t xml:space="preserve"> ч.</w:t>
            </w:r>
          </w:p>
        </w:tc>
      </w:tr>
      <w:tr w:rsidR="00EF25D8" w:rsidTr="00D2033C">
        <w:tc>
          <w:tcPr>
            <w:tcW w:w="540" w:type="dxa"/>
            <w:vAlign w:val="center"/>
          </w:tcPr>
          <w:p w:rsidR="00EF25D8" w:rsidRPr="00301734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710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Инициализация проекта, составление научного аппарата исследования.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4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Дек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Работа с научными руководителями по составлению научного аппарата исследования (формулировка темы, цели и задач исследования, типа проекта и т.д.)</w:t>
            </w:r>
          </w:p>
        </w:tc>
        <w:tc>
          <w:tcPr>
            <w:tcW w:w="2374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Tr="00D2033C">
        <w:tc>
          <w:tcPr>
            <w:tcW w:w="540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710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исследования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Изучение методов исследования; составление списка научных методов для исследовательской работы.</w:t>
            </w:r>
          </w:p>
        </w:tc>
        <w:tc>
          <w:tcPr>
            <w:tcW w:w="2374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Tr="00D2033C">
        <w:tc>
          <w:tcPr>
            <w:tcW w:w="540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710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оформления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проекта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 xml:space="preserve">Изучение правильного оформления </w:t>
            </w:r>
            <w:proofErr w:type="gramStart"/>
            <w:r w:rsidRPr="00EF25D8">
              <w:rPr>
                <w:rFonts w:ascii="Times New Roman" w:hAnsi="Times New Roman" w:cs="Times New Roman"/>
                <w:lang w:val="ru-RU"/>
              </w:rPr>
              <w:t>индивидуального проекта</w:t>
            </w:r>
            <w:proofErr w:type="gramEnd"/>
            <w:r w:rsidRPr="00EF25D8">
              <w:rPr>
                <w:rFonts w:ascii="Times New Roman" w:hAnsi="Times New Roman" w:cs="Times New Roman"/>
                <w:lang w:val="ru-RU"/>
              </w:rPr>
              <w:t xml:space="preserve"> (оформление текста, списка литературы, приложений, презентаций и т.д.)</w:t>
            </w:r>
          </w:p>
        </w:tc>
        <w:tc>
          <w:tcPr>
            <w:tcW w:w="2374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Tr="00D2033C">
        <w:tc>
          <w:tcPr>
            <w:tcW w:w="5250" w:type="dxa"/>
            <w:gridSpan w:val="2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16" w:type="dxa"/>
            <w:gridSpan w:val="4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</w:p>
        </w:tc>
      </w:tr>
      <w:tr w:rsidR="00EF25D8" w:rsidRPr="00EF25D8" w:rsidTr="00D2033C">
        <w:tc>
          <w:tcPr>
            <w:tcW w:w="15127" w:type="dxa"/>
            <w:gridSpan w:val="7"/>
            <w:vAlign w:val="center"/>
          </w:tcPr>
          <w:p w:rsidR="00EF25D8" w:rsidRPr="00301734" w:rsidRDefault="00EF25D8" w:rsidP="00D2033C">
            <w:pPr>
              <w:pStyle w:val="c12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1734">
              <w:t xml:space="preserve">Раздел 3. </w:t>
            </w:r>
            <w:r w:rsidRPr="00301734">
              <w:rPr>
                <w:rStyle w:val="c40"/>
                <w:bCs/>
                <w:iCs/>
                <w:color w:val="000000"/>
              </w:rPr>
              <w:t>Управление завершением проектов - 4 ч.</w:t>
            </w:r>
          </w:p>
        </w:tc>
      </w:tr>
      <w:tr w:rsidR="00EF25D8" w:rsidTr="00D2033C">
        <w:tc>
          <w:tcPr>
            <w:tcW w:w="540" w:type="dxa"/>
            <w:vAlign w:val="center"/>
          </w:tcPr>
          <w:p w:rsidR="00EF25D8" w:rsidRPr="00301734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10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Мониторинг и консультирование по проблемам проектной деятельности.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4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Март-Апр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Консультирование по вопросам оформления и решения проблем в проектной деятельности.</w:t>
            </w:r>
          </w:p>
        </w:tc>
        <w:tc>
          <w:tcPr>
            <w:tcW w:w="2374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Tr="00D2033C">
        <w:tc>
          <w:tcPr>
            <w:tcW w:w="5250" w:type="dxa"/>
            <w:gridSpan w:val="2"/>
            <w:vAlign w:val="center"/>
          </w:tcPr>
          <w:p w:rsidR="00EF25D8" w:rsidRPr="00301734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16" w:type="dxa"/>
            <w:gridSpan w:val="4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</w:p>
        </w:tc>
      </w:tr>
      <w:tr w:rsidR="00EF25D8" w:rsidRPr="00EF25D8" w:rsidTr="00D2033C">
        <w:tc>
          <w:tcPr>
            <w:tcW w:w="15127" w:type="dxa"/>
            <w:gridSpan w:val="7"/>
            <w:vAlign w:val="center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 xml:space="preserve">Раздел 4. </w:t>
            </w:r>
            <w:r w:rsidRPr="00EF25D8">
              <w:rPr>
                <w:rStyle w:val="c40"/>
                <w:rFonts w:ascii="Times New Roman" w:hAnsi="Times New Roman" w:cs="Times New Roman"/>
                <w:bCs/>
                <w:iCs/>
                <w:lang w:val="ru-RU"/>
              </w:rPr>
              <w:t>Защита результатов проектной деятельности – 6 ч.</w:t>
            </w:r>
          </w:p>
        </w:tc>
      </w:tr>
      <w:tr w:rsidR="00EF25D8" w:rsidTr="00D2033C">
        <w:tc>
          <w:tcPr>
            <w:tcW w:w="540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710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Проведение публичной защиты результатов проектной деятельности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4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Май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 xml:space="preserve">Проведение публичной защиты выполненных проектов, рефлексия </w:t>
            </w:r>
            <w:r w:rsidRPr="00EF25D8">
              <w:rPr>
                <w:rFonts w:ascii="Times New Roman" w:hAnsi="Times New Roman" w:cs="Times New Roman"/>
                <w:lang w:val="ru-RU"/>
              </w:rPr>
              <w:lastRenderedPageBreak/>
              <w:t>результатов защиты.</w:t>
            </w:r>
          </w:p>
        </w:tc>
        <w:tc>
          <w:tcPr>
            <w:tcW w:w="2374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Tr="00D2033C">
        <w:tc>
          <w:tcPr>
            <w:tcW w:w="540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4710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Оформление отчетной документации, подведение итогов.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7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Оформление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отчетной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Tr="00D2033C">
        <w:tc>
          <w:tcPr>
            <w:tcW w:w="5250" w:type="dxa"/>
            <w:gridSpan w:val="2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разделу</w:t>
            </w:r>
            <w:proofErr w:type="spellEnd"/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16" w:type="dxa"/>
            <w:gridSpan w:val="4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</w:p>
        </w:tc>
      </w:tr>
      <w:tr w:rsidR="00EF25D8" w:rsidTr="00D2033C">
        <w:tc>
          <w:tcPr>
            <w:tcW w:w="5250" w:type="dxa"/>
            <w:gridSpan w:val="2"/>
            <w:vAlign w:val="center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761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16" w:type="dxa"/>
            <w:gridSpan w:val="4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</w:p>
        </w:tc>
      </w:tr>
    </w:tbl>
    <w:p w:rsidR="00EF25D8" w:rsidRDefault="00EF25D8" w:rsidP="00EF25D8">
      <w:pPr>
        <w:jc w:val="both"/>
        <w:rPr>
          <w:rFonts w:ascii="Times New Roman" w:hAnsi="Times New Roman" w:cs="Times New Roman"/>
        </w:rPr>
      </w:pPr>
    </w:p>
    <w:p w:rsidR="00EF25D8" w:rsidRDefault="00EF25D8" w:rsidP="00EF25D8">
      <w:pPr>
        <w:jc w:val="center"/>
        <w:rPr>
          <w:rFonts w:ascii="Times New Roman" w:hAnsi="Times New Roman" w:cs="Times New Roman"/>
          <w:b/>
          <w:sz w:val="28"/>
        </w:rPr>
      </w:pPr>
    </w:p>
    <w:p w:rsidR="00EF25D8" w:rsidRDefault="00EF25D8" w:rsidP="00EF25D8">
      <w:pPr>
        <w:jc w:val="center"/>
        <w:rPr>
          <w:rFonts w:ascii="Times New Roman" w:hAnsi="Times New Roman" w:cs="Times New Roman"/>
          <w:b/>
          <w:sz w:val="28"/>
        </w:rPr>
      </w:pPr>
    </w:p>
    <w:p w:rsidR="00EF25D8" w:rsidRDefault="00EF25D8" w:rsidP="00EF25D8">
      <w:pPr>
        <w:jc w:val="center"/>
        <w:rPr>
          <w:rFonts w:ascii="Times New Roman" w:hAnsi="Times New Roman" w:cs="Times New Roman"/>
          <w:b/>
          <w:sz w:val="28"/>
        </w:rPr>
        <w:sectPr w:rsidR="00EF25D8" w:rsidSect="009C5BA2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:rsidR="00EF25D8" w:rsidRDefault="00EF25D8" w:rsidP="00EF25D8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lastRenderedPageBreak/>
        <w:t>Поурочное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планирование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(10 </w:t>
      </w:r>
      <w:proofErr w:type="spellStart"/>
      <w:r>
        <w:rPr>
          <w:rFonts w:ascii="Times New Roman" w:hAnsi="Times New Roman" w:cs="Times New Roman"/>
          <w:b/>
          <w:sz w:val="28"/>
        </w:rPr>
        <w:t>класс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:rsidR="00EF25D8" w:rsidRDefault="00EF25D8" w:rsidP="00EF25D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3490"/>
        <w:gridCol w:w="797"/>
        <w:gridCol w:w="1650"/>
        <w:gridCol w:w="1136"/>
        <w:gridCol w:w="1965"/>
      </w:tblGrid>
      <w:tr w:rsidR="00EF25D8" w:rsidRPr="00A260E3" w:rsidTr="00D2033C">
        <w:tc>
          <w:tcPr>
            <w:tcW w:w="540" w:type="dxa"/>
            <w:vMerge w:val="restart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 w:rsidRPr="00A260E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77" w:type="dxa"/>
            <w:vMerge w:val="restart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60E3">
              <w:rPr>
                <w:rFonts w:ascii="Times New Roman" w:hAnsi="Times New Roman" w:cs="Times New Roman"/>
              </w:rPr>
              <w:t>Тема</w:t>
            </w:r>
            <w:proofErr w:type="spellEnd"/>
            <w:r w:rsidRPr="00A26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0E3">
              <w:rPr>
                <w:rFonts w:ascii="Times New Roman" w:hAnsi="Times New Roman" w:cs="Times New Roman"/>
              </w:rPr>
              <w:t>урока</w:t>
            </w:r>
            <w:proofErr w:type="spellEnd"/>
          </w:p>
        </w:tc>
        <w:tc>
          <w:tcPr>
            <w:tcW w:w="2493" w:type="dxa"/>
            <w:gridSpan w:val="2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60E3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A26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0E3">
              <w:rPr>
                <w:rFonts w:ascii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1154" w:type="dxa"/>
            <w:vMerge w:val="restart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60E3">
              <w:rPr>
                <w:rFonts w:ascii="Times New Roman" w:hAnsi="Times New Roman" w:cs="Times New Roman"/>
              </w:rPr>
              <w:t>Дата</w:t>
            </w:r>
            <w:proofErr w:type="spellEnd"/>
            <w:r w:rsidRPr="00A26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0E3">
              <w:rPr>
                <w:rFonts w:ascii="Times New Roman" w:hAnsi="Times New Roman" w:cs="Times New Roman"/>
              </w:rPr>
              <w:t>изучения</w:t>
            </w:r>
            <w:proofErr w:type="spellEnd"/>
          </w:p>
        </w:tc>
        <w:tc>
          <w:tcPr>
            <w:tcW w:w="2231" w:type="dxa"/>
            <w:vMerge w:val="restart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60E3">
              <w:rPr>
                <w:rFonts w:ascii="Times New Roman" w:hAnsi="Times New Roman" w:cs="Times New Roman"/>
              </w:rPr>
              <w:t>Виды</w:t>
            </w:r>
            <w:proofErr w:type="spellEnd"/>
            <w:r w:rsidRPr="00A260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260E3">
              <w:rPr>
                <w:rFonts w:ascii="Times New Roman" w:hAnsi="Times New Roman" w:cs="Times New Roman"/>
              </w:rPr>
              <w:t>формы</w:t>
            </w:r>
            <w:proofErr w:type="spellEnd"/>
            <w:r w:rsidRPr="00A26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0E3">
              <w:rPr>
                <w:rFonts w:ascii="Times New Roman" w:hAnsi="Times New Roman" w:cs="Times New Roman"/>
              </w:rPr>
              <w:t>контроля</w:t>
            </w:r>
            <w:proofErr w:type="spellEnd"/>
          </w:p>
        </w:tc>
      </w:tr>
      <w:tr w:rsidR="00EF25D8" w:rsidRPr="00A260E3" w:rsidTr="00D2033C">
        <w:tc>
          <w:tcPr>
            <w:tcW w:w="540" w:type="dxa"/>
            <w:vMerge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vMerge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60E3">
              <w:rPr>
                <w:rFonts w:ascii="Times New Roman" w:hAnsi="Times New Roman" w:cs="Times New Roman"/>
              </w:rPr>
              <w:t>Всего</w:t>
            </w:r>
            <w:proofErr w:type="spellEnd"/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60E3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A260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0E3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1154" w:type="dxa"/>
            <w:vMerge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vMerge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25D8" w:rsidRPr="00EF25D8" w:rsidTr="00D2033C">
        <w:tc>
          <w:tcPr>
            <w:tcW w:w="10195" w:type="dxa"/>
            <w:gridSpan w:val="6"/>
          </w:tcPr>
          <w:p w:rsidR="00EF25D8" w:rsidRPr="00EF25D8" w:rsidRDefault="00EF25D8" w:rsidP="00D203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Раздел 1. Введение в проектную деятельность (4ч).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7" w:type="dxa"/>
          </w:tcPr>
          <w:p w:rsidR="00EF25D8" w:rsidRPr="001B7A72" w:rsidRDefault="00EF25D8" w:rsidP="00D2033C">
            <w:pPr>
              <w:rPr>
                <w:rFonts w:ascii="Times New Roman" w:hAnsi="Times New Roman" w:cs="Times New Roman"/>
              </w:rPr>
            </w:pPr>
            <w:r w:rsidRPr="00EF25D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Введение в курс «</w:t>
            </w:r>
            <w:proofErr w:type="gramStart"/>
            <w:r w:rsidRPr="00EF25D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Индивидуальный проект</w:t>
            </w:r>
            <w:proofErr w:type="gramEnd"/>
            <w:r w:rsidRPr="00EF25D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». </w:t>
            </w:r>
            <w:proofErr w:type="spellStart"/>
            <w:r w:rsidRPr="001B7A72">
              <w:rPr>
                <w:rFonts w:ascii="Times New Roman" w:hAnsi="Times New Roman" w:cs="Times New Roman"/>
                <w:shd w:val="clear" w:color="auto" w:fill="FFFFFF"/>
              </w:rPr>
              <w:t>Что</w:t>
            </w:r>
            <w:proofErr w:type="spellEnd"/>
            <w:r w:rsidRPr="001B7A7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B7A72">
              <w:rPr>
                <w:rFonts w:ascii="Times New Roman" w:hAnsi="Times New Roman" w:cs="Times New Roman"/>
                <w:shd w:val="clear" w:color="auto" w:fill="FFFFFF"/>
              </w:rPr>
              <w:t>такое</w:t>
            </w:r>
            <w:proofErr w:type="spellEnd"/>
            <w:r w:rsidRPr="001B7A7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B7A72">
              <w:rPr>
                <w:rFonts w:ascii="Times New Roman" w:hAnsi="Times New Roman" w:cs="Times New Roman"/>
                <w:shd w:val="clear" w:color="auto" w:fill="FFFFFF"/>
              </w:rPr>
              <w:t>проект</w:t>
            </w:r>
            <w:proofErr w:type="spellEnd"/>
            <w:r w:rsidRPr="001B7A72">
              <w:rPr>
                <w:rFonts w:ascii="Times New Roman" w:hAnsi="Times New Roman" w:cs="Times New Roman"/>
                <w:shd w:val="clear" w:color="auto" w:fill="FFFFFF"/>
              </w:rPr>
              <w:t>?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Проектная деятельность и её особенности.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Типы проектов. Индивидуальный образовательный проект.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7" w:type="dxa"/>
          </w:tcPr>
          <w:p w:rsidR="00EF25D8" w:rsidRPr="001B7A72" w:rsidRDefault="00EF25D8" w:rsidP="00D2033C">
            <w:pPr>
              <w:pStyle w:val="c81"/>
              <w:shd w:val="clear" w:color="auto" w:fill="FFFFFF"/>
              <w:spacing w:before="0" w:beforeAutospacing="0" w:after="0" w:afterAutospacing="0"/>
              <w:ind w:left="106" w:hanging="106"/>
              <w:rPr>
                <w:color w:val="000000"/>
                <w:sz w:val="22"/>
                <w:szCs w:val="22"/>
              </w:rPr>
            </w:pPr>
            <w:r w:rsidRPr="001B7A72">
              <w:rPr>
                <w:rStyle w:val="c0"/>
                <w:color w:val="000000"/>
              </w:rPr>
              <w:t xml:space="preserve">Типология проектов: </w:t>
            </w:r>
            <w:proofErr w:type="gramStart"/>
            <w:r w:rsidRPr="001B7A72">
              <w:rPr>
                <w:rStyle w:val="c0"/>
                <w:color w:val="000000"/>
              </w:rPr>
              <w:t>исследовательские</w:t>
            </w:r>
            <w:proofErr w:type="gramEnd"/>
            <w:r w:rsidRPr="001B7A72">
              <w:rPr>
                <w:rStyle w:val="c0"/>
                <w:color w:val="000000"/>
              </w:rPr>
              <w:t>, творческие,</w:t>
            </w:r>
          </w:p>
          <w:p w:rsidR="00EF25D8" w:rsidRPr="001B7A72" w:rsidRDefault="00EF25D8" w:rsidP="00D2033C">
            <w:pPr>
              <w:pStyle w:val="c100"/>
              <w:shd w:val="clear" w:color="auto" w:fill="FFFFFF"/>
              <w:spacing w:before="0" w:beforeAutospacing="0" w:after="0" w:afterAutospacing="0"/>
              <w:ind w:left="106" w:hanging="106"/>
              <w:rPr>
                <w:color w:val="000000"/>
                <w:sz w:val="22"/>
                <w:szCs w:val="22"/>
              </w:rPr>
            </w:pPr>
            <w:r w:rsidRPr="001B7A72">
              <w:rPr>
                <w:rStyle w:val="c0"/>
                <w:color w:val="000000"/>
              </w:rPr>
              <w:t>информационные, игровые и т.д.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10195" w:type="dxa"/>
            <w:gridSpan w:val="6"/>
            <w:vAlign w:val="center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</w:rPr>
              <w:t>Инициализация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(20ч).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77" w:type="dxa"/>
          </w:tcPr>
          <w:p w:rsidR="00EF25D8" w:rsidRPr="001B7A72" w:rsidRDefault="00EF25D8" w:rsidP="00D2033C">
            <w:pPr>
              <w:rPr>
                <w:rFonts w:ascii="Times New Roman" w:hAnsi="Times New Roman" w:cs="Times New Roman"/>
              </w:rPr>
            </w:pPr>
            <w:proofErr w:type="spellStart"/>
            <w:r w:rsidRPr="001B7A72">
              <w:rPr>
                <w:rFonts w:ascii="Times New Roman" w:hAnsi="Times New Roman" w:cs="Times New Roman"/>
                <w:szCs w:val="23"/>
                <w:shd w:val="clear" w:color="auto" w:fill="FFFFFF"/>
              </w:rPr>
              <w:t>Инициализация</w:t>
            </w:r>
            <w:proofErr w:type="spellEnd"/>
            <w:r w:rsidRPr="001B7A72">
              <w:rPr>
                <w:rFonts w:ascii="Times New Roman" w:hAnsi="Times New Roman" w:cs="Times New Roman"/>
                <w:szCs w:val="23"/>
                <w:shd w:val="clear" w:color="auto" w:fill="FFFFFF"/>
              </w:rPr>
              <w:t xml:space="preserve"> </w:t>
            </w:r>
            <w:proofErr w:type="spellStart"/>
            <w:r w:rsidRPr="001B7A72">
              <w:rPr>
                <w:rFonts w:ascii="Times New Roman" w:hAnsi="Times New Roman" w:cs="Times New Roman"/>
                <w:szCs w:val="23"/>
                <w:shd w:val="clear" w:color="auto" w:fill="FFFFFF"/>
              </w:rPr>
              <w:t>проекта</w:t>
            </w:r>
            <w:proofErr w:type="spellEnd"/>
            <w:r w:rsidRPr="001B7A72">
              <w:rPr>
                <w:rFonts w:ascii="Times New Roman" w:hAnsi="Times New Roman" w:cs="Times New Roman"/>
                <w:szCs w:val="23"/>
                <w:shd w:val="clear" w:color="auto" w:fill="FFFFFF"/>
              </w:rPr>
              <w:t xml:space="preserve">, </w:t>
            </w:r>
            <w:proofErr w:type="spellStart"/>
            <w:r w:rsidRPr="001B7A72">
              <w:rPr>
                <w:rFonts w:ascii="Times New Roman" w:hAnsi="Times New Roman" w:cs="Times New Roman"/>
                <w:szCs w:val="23"/>
                <w:shd w:val="clear" w:color="auto" w:fill="FFFFFF"/>
              </w:rPr>
              <w:t>исследования</w:t>
            </w:r>
            <w:proofErr w:type="spellEnd"/>
            <w:r w:rsidRPr="001B7A72">
              <w:rPr>
                <w:rFonts w:ascii="Times New Roman" w:hAnsi="Times New Roman" w:cs="Times New Roman"/>
                <w:szCs w:val="23"/>
                <w:shd w:val="clear" w:color="auto" w:fill="FFFFFF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szCs w:val="23"/>
                <w:shd w:val="clear" w:color="auto" w:fill="FFFFFF"/>
                <w:lang w:val="ru-RU"/>
              </w:rPr>
              <w:t>Конструирование темы и проблемы проекта.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77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Формулирование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проектного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замысла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Определение жанра проекта. Определение цели, формулирование</w:t>
            </w:r>
          </w:p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задач</w:t>
            </w:r>
            <w:proofErr w:type="spellEnd"/>
            <w:proofErr w:type="gram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lang w:val="ru-RU"/>
              </w:rPr>
              <w:t>Проведение мини – выступления, посвященного презентации и</w:t>
            </w:r>
          </w:p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A72">
              <w:rPr>
                <w:rFonts w:ascii="Times New Roman" w:eastAsia="Times New Roman" w:hAnsi="Times New Roman" w:cs="Times New Roman"/>
              </w:rPr>
              <w:t>защите</w:t>
            </w:r>
            <w:proofErr w:type="spellEnd"/>
            <w:proofErr w:type="gramEnd"/>
            <w:r w:rsidRPr="001B7A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замыслов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проектов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Структура проекта, курсовых и исследовательских работ.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77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Анкетирование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lang w:val="ru-RU"/>
              </w:rPr>
              <w:t>Логика действий и последовательность шагов при планировании</w:t>
            </w:r>
          </w:p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A72">
              <w:rPr>
                <w:rFonts w:ascii="Times New Roman" w:eastAsia="Times New Roman" w:hAnsi="Times New Roman" w:cs="Times New Roman"/>
              </w:rPr>
              <w:t>индивидуальных</w:t>
            </w:r>
            <w:proofErr w:type="spellEnd"/>
            <w:proofErr w:type="gramEnd"/>
            <w:r w:rsidRPr="001B7A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проектов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Методы исследования: наблюдение, сравнение, измерение,</w:t>
            </w:r>
          </w:p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эксперимент</w:t>
            </w:r>
            <w:proofErr w:type="spellEnd"/>
            <w:proofErr w:type="gram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Разработка стратегии </w:t>
            </w: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lastRenderedPageBreak/>
              <w:t xml:space="preserve">реализации, определение </w:t>
            </w:r>
            <w:proofErr w:type="spellStart"/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этапности</w:t>
            </w:r>
            <w:proofErr w:type="spellEnd"/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и точек</w:t>
            </w:r>
          </w:p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контроля</w:t>
            </w:r>
            <w:proofErr w:type="spellEnd"/>
            <w:proofErr w:type="gram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Расчет календарного графика</w:t>
            </w:r>
          </w:p>
          <w:p w:rsidR="00EF25D8" w:rsidRPr="00EF25D8" w:rsidRDefault="00EF25D8" w:rsidP="00D203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Создание кейса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3777" w:type="dxa"/>
          </w:tcPr>
          <w:p w:rsidR="00EF25D8" w:rsidRPr="001B7A72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Индивидуальные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групповые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консультации</w:t>
            </w:r>
            <w:proofErr w:type="spellEnd"/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Работа над эскизом проектов, оформлением курсовых работ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77" w:type="dxa"/>
          </w:tcPr>
          <w:p w:rsidR="00EF25D8" w:rsidRPr="001B7A72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Библиография</w:t>
            </w:r>
            <w:proofErr w:type="spell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справочная</w:t>
            </w:r>
            <w:proofErr w:type="spell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литература</w:t>
            </w:r>
            <w:proofErr w:type="spell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каталоги</w:t>
            </w:r>
            <w:proofErr w:type="spellEnd"/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right="392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Компьютерная обработка данных исследования. Оформление таблиц, рисунков и иллюстрированных плакатов, ссылок, сносок, списка литературы.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Коммуникативные барьеры при публичной защите результатов проекта, курсовых работ.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EF25D8" w:rsidTr="00D2033C">
        <w:tc>
          <w:tcPr>
            <w:tcW w:w="10195" w:type="dxa"/>
            <w:gridSpan w:val="6"/>
            <w:vAlign w:val="center"/>
          </w:tcPr>
          <w:p w:rsidR="00EF25D8" w:rsidRPr="00EF25D8" w:rsidRDefault="00EF25D8" w:rsidP="00D203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Раздел 3. Управление завершением проектов (4ч).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Основные процессы исполнения, контроля и завершения проекта,</w:t>
            </w:r>
          </w:p>
          <w:p w:rsidR="00EF25D8" w:rsidRPr="001B7A72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курсовых</w:t>
            </w:r>
            <w:proofErr w:type="spellEnd"/>
            <w:proofErr w:type="gram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работ</w:t>
            </w:r>
            <w:proofErr w:type="spell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Мониторинг выполняемых работ и методы контроля исполнения.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Управление завершением проекта, курсовых работ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Консультирование по проблемам проектной деятельности.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EF25D8" w:rsidTr="00D2033C">
        <w:tc>
          <w:tcPr>
            <w:tcW w:w="10195" w:type="dxa"/>
            <w:gridSpan w:val="6"/>
            <w:vAlign w:val="center"/>
          </w:tcPr>
          <w:p w:rsidR="00EF25D8" w:rsidRPr="00EF25D8" w:rsidRDefault="00EF25D8" w:rsidP="00D203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F25D8">
              <w:rPr>
                <w:rFonts w:ascii="Times New Roman" w:hAnsi="Times New Roman" w:cs="Times New Roman"/>
                <w:lang w:val="ru-RU"/>
              </w:rPr>
              <w:t>Раздел 4. Защита результатов проектной деятельности (6ч).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29-31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Публичная защита результатов проектной деятельности.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Апр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spellStart"/>
            <w:r>
              <w:rPr>
                <w:rFonts w:ascii="Times New Roman" w:hAnsi="Times New Roman" w:cs="Times New Roman"/>
              </w:rPr>
              <w:t>Май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Default="00EF25D8" w:rsidP="00D20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77" w:type="dxa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Рефлексия проектной деятельности. Индивидуальный прогресс </w:t>
            </w:r>
            <w:proofErr w:type="gramStart"/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в</w:t>
            </w:r>
            <w:proofErr w:type="gramEnd"/>
          </w:p>
          <w:p w:rsidR="00EF25D8" w:rsidRPr="001B7A72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компетенциях</w:t>
            </w:r>
            <w:proofErr w:type="spellEnd"/>
            <w:proofErr w:type="gram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77" w:type="dxa"/>
          </w:tcPr>
          <w:p w:rsidR="00EF25D8" w:rsidRPr="001B7A72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Оформление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отчетной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</w:rPr>
              <w:t>документации</w:t>
            </w:r>
            <w:proofErr w:type="spellEnd"/>
            <w:r w:rsidRPr="001B7A7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540" w:type="dxa"/>
            <w:vAlign w:val="center"/>
          </w:tcPr>
          <w:p w:rsidR="00EF25D8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77" w:type="dxa"/>
          </w:tcPr>
          <w:p w:rsidR="00EF25D8" w:rsidRPr="001B7A72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Подведение</w:t>
            </w:r>
            <w:proofErr w:type="spell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итогов</w:t>
            </w:r>
            <w:proofErr w:type="spellEnd"/>
            <w:r w:rsidRPr="001B7A72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1" w:type="dxa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25D8" w:rsidRPr="00A260E3" w:rsidTr="00D2033C">
        <w:tc>
          <w:tcPr>
            <w:tcW w:w="4317" w:type="dxa"/>
            <w:gridSpan w:val="2"/>
            <w:vAlign w:val="center"/>
          </w:tcPr>
          <w:p w:rsidR="00EF25D8" w:rsidRPr="00EF25D8" w:rsidRDefault="00EF25D8" w:rsidP="00D2033C">
            <w:pPr>
              <w:ind w:left="106" w:hanging="10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EF25D8"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>ОБЩЕЕ КОЛИЧЕСТВО ЧАСОВ ПО ПРОГРАММЕ</w:t>
            </w:r>
          </w:p>
        </w:tc>
        <w:tc>
          <w:tcPr>
            <w:tcW w:w="808" w:type="dxa"/>
            <w:vAlign w:val="center"/>
          </w:tcPr>
          <w:p w:rsidR="00EF25D8" w:rsidRPr="00A260E3" w:rsidRDefault="00EF25D8" w:rsidP="00D20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70" w:type="dxa"/>
            <w:gridSpan w:val="3"/>
            <w:vAlign w:val="center"/>
          </w:tcPr>
          <w:p w:rsidR="00EF25D8" w:rsidRPr="00A260E3" w:rsidRDefault="00EF25D8" w:rsidP="00D203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F25D8" w:rsidRDefault="00EF25D8" w:rsidP="00EF25D8">
      <w:pPr>
        <w:jc w:val="both"/>
        <w:rPr>
          <w:rFonts w:ascii="Times New Roman" w:hAnsi="Times New Roman" w:cs="Times New Roman"/>
        </w:rPr>
      </w:pPr>
    </w:p>
    <w:p w:rsidR="00EF25D8" w:rsidRDefault="00EF25D8" w:rsidP="00EF25D8">
      <w:pPr>
        <w:shd w:val="clear" w:color="auto" w:fill="FFFFFF"/>
        <w:ind w:left="4930" w:right="2666" w:hanging="126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25D8" w:rsidRDefault="00EF25D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EF25D8" w:rsidRPr="00EF25D8" w:rsidRDefault="00EF25D8" w:rsidP="00EF25D8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EF25D8">
        <w:rPr>
          <w:rFonts w:ascii="Times New Roman" w:hAnsi="Times New Roman" w:cs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F25D8" w:rsidRPr="00EF25D8" w:rsidRDefault="00EF25D8" w:rsidP="00EF25D8">
      <w:pPr>
        <w:spacing w:line="36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EF25D8">
        <w:rPr>
          <w:rFonts w:ascii="Times New Roman" w:hAnsi="Times New Roman" w:cs="Times New Roman"/>
          <w:b/>
          <w:lang w:val="ru-RU"/>
        </w:rPr>
        <w:t>Методические материалы для учителя:</w:t>
      </w:r>
    </w:p>
    <w:p w:rsidR="00EF25D8" w:rsidRDefault="00EF25D8" w:rsidP="00EF25D8">
      <w:pPr>
        <w:pStyle w:val="c140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left="709" w:right="100" w:firstLine="357"/>
        <w:jc w:val="both"/>
        <w:rPr>
          <w:color w:val="000000"/>
          <w:sz w:val="22"/>
          <w:szCs w:val="22"/>
        </w:rPr>
      </w:pPr>
      <w:r>
        <w:rPr>
          <w:rStyle w:val="c14"/>
          <w:color w:val="000000"/>
          <w:sz w:val="23"/>
          <w:szCs w:val="23"/>
        </w:rPr>
        <w:t xml:space="preserve">Голуб Г.Б., Перелыгина Е.А., </w:t>
      </w:r>
      <w:proofErr w:type="spellStart"/>
      <w:r>
        <w:rPr>
          <w:rStyle w:val="c14"/>
          <w:color w:val="000000"/>
          <w:sz w:val="23"/>
          <w:szCs w:val="23"/>
        </w:rPr>
        <w:t>Чуракова</w:t>
      </w:r>
      <w:proofErr w:type="spellEnd"/>
      <w:r>
        <w:rPr>
          <w:rStyle w:val="c14"/>
          <w:color w:val="000000"/>
          <w:sz w:val="23"/>
          <w:szCs w:val="23"/>
        </w:rPr>
        <w:t xml:space="preserve"> О.В. Метод проектов – технология </w:t>
      </w:r>
      <w:proofErr w:type="spellStart"/>
      <w:r>
        <w:rPr>
          <w:rStyle w:val="c14"/>
          <w:color w:val="000000"/>
          <w:sz w:val="23"/>
          <w:szCs w:val="23"/>
        </w:rPr>
        <w:t>компетентностн</w:t>
      </w:r>
      <w:proofErr w:type="gramStart"/>
      <w:r>
        <w:rPr>
          <w:rStyle w:val="c14"/>
          <w:color w:val="000000"/>
          <w:sz w:val="23"/>
          <w:szCs w:val="23"/>
        </w:rPr>
        <w:t>о</w:t>
      </w:r>
      <w:proofErr w:type="spellEnd"/>
      <w:r>
        <w:rPr>
          <w:rStyle w:val="c14"/>
          <w:color w:val="000000"/>
          <w:sz w:val="23"/>
          <w:szCs w:val="23"/>
        </w:rPr>
        <w:t>-</w:t>
      </w:r>
      <w:proofErr w:type="gramEnd"/>
      <w:r>
        <w:rPr>
          <w:rStyle w:val="c14"/>
          <w:color w:val="000000"/>
          <w:sz w:val="23"/>
          <w:szCs w:val="23"/>
        </w:rPr>
        <w:t xml:space="preserve"> ориентированного образования: Методическое пособие для педагогов /Под </w:t>
      </w:r>
      <w:proofErr w:type="spellStart"/>
      <w:r>
        <w:rPr>
          <w:rStyle w:val="c14"/>
          <w:color w:val="000000"/>
          <w:sz w:val="23"/>
          <w:szCs w:val="23"/>
        </w:rPr>
        <w:t>ред</w:t>
      </w:r>
      <w:proofErr w:type="gramStart"/>
      <w:r>
        <w:rPr>
          <w:rStyle w:val="c14"/>
          <w:color w:val="000000"/>
          <w:sz w:val="23"/>
          <w:szCs w:val="23"/>
        </w:rPr>
        <w:t>.п</w:t>
      </w:r>
      <w:proofErr w:type="gramEnd"/>
      <w:r>
        <w:rPr>
          <w:rStyle w:val="c14"/>
          <w:color w:val="000000"/>
          <w:sz w:val="23"/>
          <w:szCs w:val="23"/>
        </w:rPr>
        <w:t>роф.Е.Я.Когана</w:t>
      </w:r>
      <w:proofErr w:type="spellEnd"/>
      <w:r>
        <w:rPr>
          <w:rStyle w:val="c14"/>
          <w:color w:val="000000"/>
          <w:sz w:val="23"/>
          <w:szCs w:val="23"/>
        </w:rPr>
        <w:t>. – Самара: Учебная литература, 2009. – 176с.</w:t>
      </w:r>
    </w:p>
    <w:p w:rsidR="00EF25D8" w:rsidRDefault="00EF25D8" w:rsidP="00EF25D8">
      <w:pPr>
        <w:pStyle w:val="c65"/>
        <w:numPr>
          <w:ilvl w:val="0"/>
          <w:numId w:val="4"/>
        </w:numPr>
        <w:shd w:val="clear" w:color="auto" w:fill="FFFFFF"/>
        <w:spacing w:before="30" w:beforeAutospacing="0" w:after="30" w:afterAutospacing="0" w:line="360" w:lineRule="auto"/>
        <w:ind w:left="709" w:right="112" w:firstLine="357"/>
        <w:jc w:val="both"/>
        <w:rPr>
          <w:color w:val="000000"/>
          <w:sz w:val="22"/>
          <w:szCs w:val="22"/>
        </w:rPr>
      </w:pPr>
      <w:r>
        <w:rPr>
          <w:rStyle w:val="c14"/>
          <w:color w:val="000000"/>
          <w:sz w:val="23"/>
          <w:szCs w:val="23"/>
        </w:rPr>
        <w:t xml:space="preserve">Голуб Г.Б., Перелыгина Е.А., </w:t>
      </w:r>
      <w:proofErr w:type="spellStart"/>
      <w:r>
        <w:rPr>
          <w:rStyle w:val="c14"/>
          <w:color w:val="000000"/>
          <w:sz w:val="23"/>
          <w:szCs w:val="23"/>
        </w:rPr>
        <w:t>Чуракова</w:t>
      </w:r>
      <w:proofErr w:type="spellEnd"/>
      <w:r>
        <w:rPr>
          <w:rStyle w:val="c14"/>
          <w:color w:val="000000"/>
          <w:sz w:val="23"/>
          <w:szCs w:val="23"/>
        </w:rPr>
        <w:t xml:space="preserve"> О.В. Основы проектной деятельности школьника / Под </w:t>
      </w:r>
      <w:proofErr w:type="spellStart"/>
      <w:r>
        <w:rPr>
          <w:rStyle w:val="c14"/>
          <w:color w:val="000000"/>
          <w:sz w:val="23"/>
          <w:szCs w:val="23"/>
        </w:rPr>
        <w:t>ред</w:t>
      </w:r>
      <w:proofErr w:type="gramStart"/>
      <w:r>
        <w:rPr>
          <w:rStyle w:val="c14"/>
          <w:color w:val="000000"/>
          <w:sz w:val="23"/>
          <w:szCs w:val="23"/>
        </w:rPr>
        <w:t>.п</w:t>
      </w:r>
      <w:proofErr w:type="gramEnd"/>
      <w:r>
        <w:rPr>
          <w:rStyle w:val="c14"/>
          <w:color w:val="000000"/>
          <w:sz w:val="23"/>
          <w:szCs w:val="23"/>
        </w:rPr>
        <w:t>роф.Е.Я.Когана</w:t>
      </w:r>
      <w:proofErr w:type="spellEnd"/>
      <w:r>
        <w:rPr>
          <w:rStyle w:val="c14"/>
          <w:color w:val="000000"/>
          <w:sz w:val="23"/>
          <w:szCs w:val="23"/>
        </w:rPr>
        <w:t>. – Самара: Учебная литература, 2009. – 224с.</w:t>
      </w:r>
    </w:p>
    <w:p w:rsidR="00EF25D8" w:rsidRPr="00EF25D8" w:rsidRDefault="00EF25D8" w:rsidP="00EF25D8">
      <w:pPr>
        <w:rPr>
          <w:rFonts w:ascii="Times New Roman" w:hAnsi="Times New Roman" w:cs="Times New Roman"/>
          <w:lang w:val="ru-RU"/>
        </w:rPr>
      </w:pPr>
    </w:p>
    <w:p w:rsidR="00EF25D8" w:rsidRPr="00EF25D8" w:rsidRDefault="00EF25D8">
      <w:pPr>
        <w:rPr>
          <w:lang w:val="ru-RU"/>
        </w:rPr>
      </w:pPr>
    </w:p>
    <w:sectPr w:rsidR="00EF25D8" w:rsidRPr="00EF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C9A"/>
    <w:multiLevelType w:val="multilevel"/>
    <w:tmpl w:val="4E88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13AB5"/>
    <w:multiLevelType w:val="multilevel"/>
    <w:tmpl w:val="D1A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51016"/>
    <w:multiLevelType w:val="hybridMultilevel"/>
    <w:tmpl w:val="C0527D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7278B1"/>
    <w:multiLevelType w:val="multilevel"/>
    <w:tmpl w:val="021E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E4D7A"/>
    <w:multiLevelType w:val="multilevel"/>
    <w:tmpl w:val="055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02C9C"/>
    <w:multiLevelType w:val="multilevel"/>
    <w:tmpl w:val="1332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F3A3D"/>
    <w:multiLevelType w:val="multilevel"/>
    <w:tmpl w:val="0DD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F4091"/>
    <w:multiLevelType w:val="hybridMultilevel"/>
    <w:tmpl w:val="8A64AB0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2845E72"/>
    <w:multiLevelType w:val="multilevel"/>
    <w:tmpl w:val="2D9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85F64"/>
    <w:multiLevelType w:val="multilevel"/>
    <w:tmpl w:val="8AE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55BA3"/>
    <w:multiLevelType w:val="hybridMultilevel"/>
    <w:tmpl w:val="26F01300"/>
    <w:lvl w:ilvl="0" w:tplc="CD1E9B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0C2DEB"/>
    <w:multiLevelType w:val="hybridMultilevel"/>
    <w:tmpl w:val="918E64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F810311"/>
    <w:multiLevelType w:val="multilevel"/>
    <w:tmpl w:val="B91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A7F3E"/>
    <w:multiLevelType w:val="multilevel"/>
    <w:tmpl w:val="89A2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9A5A26"/>
    <w:multiLevelType w:val="multilevel"/>
    <w:tmpl w:val="5E86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470379"/>
    <w:multiLevelType w:val="hybridMultilevel"/>
    <w:tmpl w:val="F58C9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00962"/>
    <w:multiLevelType w:val="multilevel"/>
    <w:tmpl w:val="6884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5D64F6"/>
    <w:multiLevelType w:val="multilevel"/>
    <w:tmpl w:val="0DC2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EC608D"/>
    <w:multiLevelType w:val="multilevel"/>
    <w:tmpl w:val="9966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076B8"/>
    <w:multiLevelType w:val="multilevel"/>
    <w:tmpl w:val="8E3E55A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>
    <w:nsid w:val="5E9013AD"/>
    <w:multiLevelType w:val="multilevel"/>
    <w:tmpl w:val="313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CE58E6"/>
    <w:multiLevelType w:val="hybridMultilevel"/>
    <w:tmpl w:val="D9AAFB16"/>
    <w:lvl w:ilvl="0" w:tplc="A1F6E8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B605A9"/>
    <w:multiLevelType w:val="multilevel"/>
    <w:tmpl w:val="B064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227512"/>
    <w:multiLevelType w:val="multilevel"/>
    <w:tmpl w:val="295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7"/>
  </w:num>
  <w:num w:numId="5">
    <w:abstractNumId w:val="23"/>
  </w:num>
  <w:num w:numId="6">
    <w:abstractNumId w:val="22"/>
  </w:num>
  <w:num w:numId="7">
    <w:abstractNumId w:val="3"/>
  </w:num>
  <w:num w:numId="8">
    <w:abstractNumId w:val="19"/>
  </w:num>
  <w:num w:numId="9">
    <w:abstractNumId w:val="4"/>
  </w:num>
  <w:num w:numId="10">
    <w:abstractNumId w:val="12"/>
  </w:num>
  <w:num w:numId="11">
    <w:abstractNumId w:val="14"/>
  </w:num>
  <w:num w:numId="12">
    <w:abstractNumId w:val="18"/>
  </w:num>
  <w:num w:numId="13">
    <w:abstractNumId w:val="20"/>
  </w:num>
  <w:num w:numId="14">
    <w:abstractNumId w:val="17"/>
  </w:num>
  <w:num w:numId="15">
    <w:abstractNumId w:val="1"/>
  </w:num>
  <w:num w:numId="16">
    <w:abstractNumId w:val="5"/>
  </w:num>
  <w:num w:numId="17">
    <w:abstractNumId w:val="13"/>
  </w:num>
  <w:num w:numId="18">
    <w:abstractNumId w:val="8"/>
  </w:num>
  <w:num w:numId="19">
    <w:abstractNumId w:val="0"/>
  </w:num>
  <w:num w:numId="20">
    <w:abstractNumId w:val="16"/>
  </w:num>
  <w:num w:numId="21">
    <w:abstractNumId w:val="6"/>
  </w:num>
  <w:num w:numId="22">
    <w:abstractNumId w:val="9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D8"/>
    <w:rsid w:val="00A4084C"/>
    <w:rsid w:val="00B226B4"/>
    <w:rsid w:val="00E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D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3">
    <w:name w:val="c73"/>
    <w:basedOn w:val="a0"/>
    <w:rsid w:val="00EF25D8"/>
  </w:style>
  <w:style w:type="paragraph" w:customStyle="1" w:styleId="c165">
    <w:name w:val="c16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5">
    <w:name w:val="c7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EF25D8"/>
  </w:style>
  <w:style w:type="paragraph" w:customStyle="1" w:styleId="c139">
    <w:name w:val="c13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">
    <w:name w:val="c3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9">
    <w:name w:val="c5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7">
    <w:name w:val="c37"/>
    <w:basedOn w:val="a0"/>
    <w:rsid w:val="00EF25D8"/>
  </w:style>
  <w:style w:type="paragraph" w:customStyle="1" w:styleId="c140">
    <w:name w:val="c140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0"/>
    <w:rsid w:val="00EF25D8"/>
  </w:style>
  <w:style w:type="paragraph" w:customStyle="1" w:styleId="c65">
    <w:name w:val="c6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8">
    <w:name w:val="c10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6">
    <w:name w:val="c176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4">
    <w:name w:val="c54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1">
    <w:name w:val="c11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EF25D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customStyle="1" w:styleId="c64">
    <w:name w:val="c64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5">
    <w:name w:val="c3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1">
    <w:name w:val="c3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EF25D8"/>
  </w:style>
  <w:style w:type="paragraph" w:customStyle="1" w:styleId="c154">
    <w:name w:val="c154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7">
    <w:name w:val="c77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2">
    <w:name w:val="c14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1">
    <w:name w:val="c5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6">
    <w:name w:val="c116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5">
    <w:name w:val="c13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3">
    <w:name w:val="c43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0">
    <w:name w:val="c160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">
    <w:name w:val="c33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9">
    <w:name w:val="c16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4">
    <w:name w:val="c84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8">
    <w:name w:val="c1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2">
    <w:name w:val="c15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8">
    <w:name w:val="c8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2">
    <w:name w:val="c12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9">
    <w:name w:val="c9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6">
    <w:name w:val="c96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5">
    <w:name w:val="c9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32">
    <w:name w:val="c132"/>
    <w:basedOn w:val="a0"/>
    <w:rsid w:val="00EF25D8"/>
  </w:style>
  <w:style w:type="paragraph" w:customStyle="1" w:styleId="c101">
    <w:name w:val="c10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1">
    <w:name w:val="c12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0">
    <w:name w:val="c40"/>
    <w:basedOn w:val="a0"/>
    <w:rsid w:val="00EF25D8"/>
  </w:style>
  <w:style w:type="paragraph" w:customStyle="1" w:styleId="c79">
    <w:name w:val="c7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9">
    <w:name w:val="c129"/>
    <w:basedOn w:val="a0"/>
    <w:rsid w:val="00EF25D8"/>
  </w:style>
  <w:style w:type="character" w:customStyle="1" w:styleId="c200">
    <w:name w:val="c200"/>
    <w:basedOn w:val="a0"/>
    <w:rsid w:val="00EF25D8"/>
  </w:style>
  <w:style w:type="paragraph" w:customStyle="1" w:styleId="c22">
    <w:name w:val="c2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8">
    <w:name w:val="c6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7">
    <w:name w:val="c157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0">
    <w:name w:val="c80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">
    <w:name w:val="c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8">
    <w:name w:val="c16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F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1">
    <w:name w:val="c8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0">
    <w:name w:val="c100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D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3">
    <w:name w:val="c73"/>
    <w:basedOn w:val="a0"/>
    <w:rsid w:val="00EF25D8"/>
  </w:style>
  <w:style w:type="paragraph" w:customStyle="1" w:styleId="c165">
    <w:name w:val="c16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5">
    <w:name w:val="c7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EF25D8"/>
  </w:style>
  <w:style w:type="paragraph" w:customStyle="1" w:styleId="c139">
    <w:name w:val="c13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">
    <w:name w:val="c3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9">
    <w:name w:val="c5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7">
    <w:name w:val="c37"/>
    <w:basedOn w:val="a0"/>
    <w:rsid w:val="00EF25D8"/>
  </w:style>
  <w:style w:type="paragraph" w:customStyle="1" w:styleId="c140">
    <w:name w:val="c140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0"/>
    <w:rsid w:val="00EF25D8"/>
  </w:style>
  <w:style w:type="paragraph" w:customStyle="1" w:styleId="c65">
    <w:name w:val="c6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8">
    <w:name w:val="c10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6">
    <w:name w:val="c176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4">
    <w:name w:val="c54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1">
    <w:name w:val="c11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EF25D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customStyle="1" w:styleId="c64">
    <w:name w:val="c64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5">
    <w:name w:val="c3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1">
    <w:name w:val="c3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EF25D8"/>
  </w:style>
  <w:style w:type="paragraph" w:customStyle="1" w:styleId="c154">
    <w:name w:val="c154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7">
    <w:name w:val="c77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2">
    <w:name w:val="c14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51">
    <w:name w:val="c5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6">
    <w:name w:val="c116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5">
    <w:name w:val="c13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3">
    <w:name w:val="c43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0">
    <w:name w:val="c160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">
    <w:name w:val="c33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9">
    <w:name w:val="c16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4">
    <w:name w:val="c84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8">
    <w:name w:val="c1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2">
    <w:name w:val="c15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8">
    <w:name w:val="c8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2">
    <w:name w:val="c12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9">
    <w:name w:val="c9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6">
    <w:name w:val="c96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5">
    <w:name w:val="c95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32">
    <w:name w:val="c132"/>
    <w:basedOn w:val="a0"/>
    <w:rsid w:val="00EF25D8"/>
  </w:style>
  <w:style w:type="paragraph" w:customStyle="1" w:styleId="c101">
    <w:name w:val="c10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1">
    <w:name w:val="c12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0">
    <w:name w:val="c40"/>
    <w:basedOn w:val="a0"/>
    <w:rsid w:val="00EF25D8"/>
  </w:style>
  <w:style w:type="paragraph" w:customStyle="1" w:styleId="c79">
    <w:name w:val="c79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9">
    <w:name w:val="c129"/>
    <w:basedOn w:val="a0"/>
    <w:rsid w:val="00EF25D8"/>
  </w:style>
  <w:style w:type="character" w:customStyle="1" w:styleId="c200">
    <w:name w:val="c200"/>
    <w:basedOn w:val="a0"/>
    <w:rsid w:val="00EF25D8"/>
  </w:style>
  <w:style w:type="paragraph" w:customStyle="1" w:styleId="c22">
    <w:name w:val="c2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8">
    <w:name w:val="c6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57">
    <w:name w:val="c157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0">
    <w:name w:val="c80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">
    <w:name w:val="c2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8">
    <w:name w:val="c168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F2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1">
    <w:name w:val="c81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0">
    <w:name w:val="c100"/>
    <w:basedOn w:val="a"/>
    <w:rsid w:val="00E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Некрасова</dc:creator>
  <cp:lastModifiedBy>Арина Некрасова</cp:lastModifiedBy>
  <cp:revision>1</cp:revision>
  <dcterms:created xsi:type="dcterms:W3CDTF">2025-09-05T07:50:00Z</dcterms:created>
  <dcterms:modified xsi:type="dcterms:W3CDTF">2025-09-05T07:52:00Z</dcterms:modified>
</cp:coreProperties>
</file>